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E443" w14:textId="77777777" w:rsidR="00FB4F33" w:rsidRPr="00C36E35" w:rsidRDefault="00FB4F33"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kern w:val="0"/>
          <w:lang w:eastAsia="ru-RU"/>
          <w14:ligatures w14:val="none"/>
        </w:rPr>
        <w:t xml:space="preserve">Список научных трудов </w:t>
      </w:r>
    </w:p>
    <w:p w14:paraId="2D31C49E" w14:textId="77777777" w:rsidR="00FB4F33" w:rsidRPr="00C36E35" w:rsidRDefault="00FB4F33"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kern w:val="0"/>
          <w:lang w:eastAsia="ru-RU"/>
          <w14:ligatures w14:val="none"/>
        </w:rPr>
        <w:t>ДЖАКСЫБЕКОВОЙ ГАЛИИ НАРИМАНОВНЫ -</w:t>
      </w:r>
    </w:p>
    <w:p w14:paraId="6950B8EA" w14:textId="77777777" w:rsidR="00FB4F33" w:rsidRPr="00C36E35" w:rsidRDefault="00FB4F33"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kern w:val="0"/>
          <w:lang w:eastAsia="ru-RU"/>
          <w14:ligatures w14:val="none"/>
        </w:rPr>
        <w:t xml:space="preserve"> д.э.н., профессора Школы «Экономика и финансы»</w:t>
      </w:r>
    </w:p>
    <w:p w14:paraId="58D2C8D7" w14:textId="77777777" w:rsidR="00FB4F33" w:rsidRPr="00C36E35" w:rsidRDefault="00FB4F33"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kern w:val="0"/>
          <w:lang w:eastAsia="ru-RU"/>
          <w14:ligatures w14:val="none"/>
        </w:rPr>
        <w:t>УО «Алматы Менеджмент Университет»</w:t>
      </w:r>
    </w:p>
    <w:p w14:paraId="5B62127D" w14:textId="333CEAE8" w:rsidR="00C36E35" w:rsidRDefault="00FB4F33"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kern w:val="0"/>
          <w:lang w:eastAsia="ru-RU"/>
          <w14:ligatures w14:val="none"/>
        </w:rPr>
        <w:t xml:space="preserve">за период с даты защиты 3 декабря 2010 </w:t>
      </w:r>
      <w:r w:rsidR="00C36E35">
        <w:rPr>
          <w:rFonts w:ascii="Times New Roman" w:eastAsia="Times New Roman" w:hAnsi="Times New Roman" w:cs="Times New Roman"/>
          <w:b/>
          <w:kern w:val="0"/>
          <w:lang w:eastAsia="ru-RU"/>
          <w14:ligatures w14:val="none"/>
        </w:rPr>
        <w:t>-</w:t>
      </w:r>
      <w:r w:rsidRPr="00C36E35">
        <w:rPr>
          <w:rFonts w:ascii="Times New Roman" w:eastAsia="Times New Roman" w:hAnsi="Times New Roman" w:cs="Times New Roman"/>
          <w:b/>
          <w:kern w:val="0"/>
          <w:lang w:eastAsia="ru-RU"/>
          <w14:ligatures w14:val="none"/>
        </w:rPr>
        <w:t xml:space="preserve"> </w:t>
      </w:r>
      <w:r w:rsidR="00C36E35">
        <w:rPr>
          <w:rFonts w:ascii="Times New Roman" w:eastAsia="Times New Roman" w:hAnsi="Times New Roman" w:cs="Times New Roman"/>
          <w:b/>
          <w:kern w:val="0"/>
          <w:lang w:eastAsia="ru-RU"/>
          <w14:ligatures w14:val="none"/>
        </w:rPr>
        <w:t>202</w:t>
      </w:r>
      <w:r w:rsidR="006727BA">
        <w:rPr>
          <w:rFonts w:ascii="Times New Roman" w:eastAsia="Times New Roman" w:hAnsi="Times New Roman" w:cs="Times New Roman"/>
          <w:b/>
          <w:kern w:val="0"/>
          <w:lang w:eastAsia="ru-RU"/>
          <w14:ligatures w14:val="none"/>
        </w:rPr>
        <w:t>5</w:t>
      </w:r>
      <w:r w:rsidR="00C36E35">
        <w:rPr>
          <w:rFonts w:ascii="Times New Roman" w:eastAsia="Times New Roman" w:hAnsi="Times New Roman" w:cs="Times New Roman"/>
          <w:b/>
          <w:kern w:val="0"/>
          <w:lang w:eastAsia="ru-RU"/>
          <w14:ligatures w14:val="none"/>
        </w:rPr>
        <w:t xml:space="preserve">гг. </w:t>
      </w:r>
    </w:p>
    <w:p w14:paraId="3D2B1293" w14:textId="77777777" w:rsidR="00C36E35" w:rsidRDefault="00C36E35"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kern w:val="0"/>
          <w:lang w:eastAsia="ru-RU"/>
          <w14:ligatures w14:val="none"/>
        </w:rPr>
        <w:t xml:space="preserve">и даты присуждения ученого звания доцента </w:t>
      </w:r>
    </w:p>
    <w:p w14:paraId="07CA04D9" w14:textId="4769B8AB" w:rsidR="00FB4F33" w:rsidRPr="00C36E35" w:rsidRDefault="00C36E35" w:rsidP="00FB4F33">
      <w:pPr>
        <w:spacing w:after="0" w:line="240" w:lineRule="auto"/>
        <w:jc w:val="center"/>
        <w:rPr>
          <w:rFonts w:ascii="Times New Roman" w:eastAsia="Times New Roman" w:hAnsi="Times New Roman" w:cs="Times New Roman"/>
          <w:b/>
          <w:kern w:val="0"/>
          <w:lang w:eastAsia="ru-RU"/>
          <w14:ligatures w14:val="none"/>
        </w:rPr>
      </w:pPr>
      <w:r w:rsidRPr="00C36E35">
        <w:rPr>
          <w:rFonts w:ascii="Times New Roman" w:eastAsia="Times New Roman" w:hAnsi="Times New Roman" w:cs="Times New Roman"/>
          <w:b/>
          <w:color w:val="000000"/>
          <w:lang w:eastAsia="ru-RU"/>
        </w:rPr>
        <w:t>(ассоциированн</w:t>
      </w:r>
      <w:r>
        <w:rPr>
          <w:rFonts w:ascii="Times New Roman" w:eastAsia="Times New Roman" w:hAnsi="Times New Roman" w:cs="Times New Roman"/>
          <w:b/>
          <w:color w:val="000000"/>
          <w:lang w:eastAsia="ru-RU"/>
        </w:rPr>
        <w:t>ого</w:t>
      </w:r>
      <w:r w:rsidRPr="00C36E35">
        <w:rPr>
          <w:rFonts w:ascii="Times New Roman" w:eastAsia="Times New Roman" w:hAnsi="Times New Roman" w:cs="Times New Roman"/>
          <w:b/>
          <w:color w:val="000000"/>
          <w:lang w:eastAsia="ru-RU"/>
        </w:rPr>
        <w:t xml:space="preserve"> профессор</w:t>
      </w:r>
      <w:r>
        <w:rPr>
          <w:rFonts w:ascii="Times New Roman" w:eastAsia="Times New Roman" w:hAnsi="Times New Roman" w:cs="Times New Roman"/>
          <w:b/>
          <w:color w:val="000000"/>
          <w:lang w:eastAsia="ru-RU"/>
        </w:rPr>
        <w:t>а</w:t>
      </w:r>
      <w:r w:rsidRPr="00C36E35">
        <w:rPr>
          <w:rFonts w:ascii="Times New Roman" w:eastAsia="Times New Roman" w:hAnsi="Times New Roman" w:cs="Times New Roman"/>
          <w:b/>
          <w:color w:val="000000"/>
          <w:lang w:eastAsia="ru-RU"/>
        </w:rPr>
        <w:t xml:space="preserve">) </w:t>
      </w:r>
      <w:r w:rsidRPr="00C36E35">
        <w:rPr>
          <w:rFonts w:ascii="Times New Roman" w:eastAsia="Times New Roman" w:hAnsi="Times New Roman" w:cs="Times New Roman"/>
          <w:b/>
          <w:kern w:val="0"/>
          <w:lang w:eastAsia="ru-RU"/>
          <w14:ligatures w14:val="none"/>
        </w:rPr>
        <w:t xml:space="preserve">с </w:t>
      </w:r>
      <w:r w:rsidRPr="00C36E35">
        <w:rPr>
          <w:rFonts w:ascii="Times New Roman" w:eastAsia="Times New Roman" w:hAnsi="Times New Roman" w:cs="Times New Roman"/>
          <w:b/>
          <w:color w:val="000000"/>
          <w:lang w:eastAsia="ru-RU"/>
        </w:rPr>
        <w:t xml:space="preserve">4.05.2011г. </w:t>
      </w:r>
    </w:p>
    <w:p w14:paraId="296FC629" w14:textId="77777777" w:rsidR="00FB4F33" w:rsidRPr="00FB4F33" w:rsidRDefault="00FB4F33" w:rsidP="00FB4F33">
      <w:pPr>
        <w:spacing w:after="0" w:line="240" w:lineRule="auto"/>
        <w:jc w:val="center"/>
        <w:rPr>
          <w:rFonts w:ascii="Times New Roman" w:eastAsia="Times New Roman" w:hAnsi="Times New Roman" w:cs="Times New Roman"/>
          <w:kern w:val="0"/>
          <w:lang w:eastAsia="ru-RU"/>
          <w14:ligatures w14:val="none"/>
        </w:rPr>
      </w:pPr>
    </w:p>
    <w:tbl>
      <w:tblPr>
        <w:tblpPr w:leftFromText="180" w:rightFromText="180" w:vertAnchor="text" w:tblpX="-445"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850"/>
        <w:gridCol w:w="3260"/>
        <w:gridCol w:w="828"/>
        <w:gridCol w:w="23"/>
        <w:gridCol w:w="2126"/>
      </w:tblGrid>
      <w:tr w:rsidR="00FB4F33" w:rsidRPr="00FB4F33" w14:paraId="69ED0154" w14:textId="77777777" w:rsidTr="00FB4F33">
        <w:trPr>
          <w:trHeight w:val="720"/>
        </w:trPr>
        <w:tc>
          <w:tcPr>
            <w:tcW w:w="562" w:type="dxa"/>
          </w:tcPr>
          <w:p w14:paraId="4011D582"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w:t>
            </w:r>
          </w:p>
          <w:p w14:paraId="0738A210"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п/п</w:t>
            </w:r>
          </w:p>
        </w:tc>
        <w:tc>
          <w:tcPr>
            <w:tcW w:w="2127" w:type="dxa"/>
          </w:tcPr>
          <w:p w14:paraId="53DFEDF7"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p w14:paraId="22ADFE61" w14:textId="42305955"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Наименование</w:t>
            </w:r>
          </w:p>
        </w:tc>
        <w:tc>
          <w:tcPr>
            <w:tcW w:w="850" w:type="dxa"/>
          </w:tcPr>
          <w:p w14:paraId="08049C6B" w14:textId="48334D31" w:rsidR="00FB4F33" w:rsidRPr="00FB4F33" w:rsidRDefault="00FB4F33" w:rsidP="00C36E35">
            <w:pPr>
              <w:spacing w:after="0" w:line="240" w:lineRule="auto"/>
              <w:ind w:left="-108" w:right="-108"/>
              <w:jc w:val="center"/>
              <w:rPr>
                <w:rFonts w:ascii="Times New Roman" w:eastAsia="Times New Roman" w:hAnsi="Times New Roman" w:cs="Times New Roman"/>
                <w:kern w:val="0"/>
                <w:sz w:val="22"/>
                <w:szCs w:val="22"/>
                <w:lang w:eastAsia="ru-RU"/>
                <w14:ligatures w14:val="none"/>
              </w:rPr>
            </w:pPr>
            <w:proofErr w:type="spellStart"/>
            <w:proofErr w:type="gramStart"/>
            <w:r w:rsidRPr="00FB4F33">
              <w:rPr>
                <w:rFonts w:ascii="Times New Roman" w:eastAsia="Times New Roman" w:hAnsi="Times New Roman" w:cs="Times New Roman"/>
                <w:kern w:val="0"/>
                <w:sz w:val="22"/>
                <w:szCs w:val="22"/>
                <w:lang w:eastAsia="ru-RU"/>
                <w14:ligatures w14:val="none"/>
              </w:rPr>
              <w:t>Харак</w:t>
            </w:r>
            <w:proofErr w:type="spellEnd"/>
            <w:r w:rsidRPr="00FB4F33">
              <w:rPr>
                <w:rFonts w:ascii="Times New Roman" w:eastAsia="Times New Roman" w:hAnsi="Times New Roman" w:cs="Times New Roman"/>
                <w:kern w:val="0"/>
                <w:sz w:val="22"/>
                <w:szCs w:val="22"/>
                <w:lang w:eastAsia="ru-RU"/>
                <w14:ligatures w14:val="none"/>
              </w:rPr>
              <w:t>-тер</w:t>
            </w:r>
            <w:proofErr w:type="gramEnd"/>
            <w:r w:rsidRPr="00FB4F33">
              <w:rPr>
                <w:rFonts w:ascii="Times New Roman" w:eastAsia="Times New Roman" w:hAnsi="Times New Roman" w:cs="Times New Roman"/>
                <w:kern w:val="0"/>
                <w:sz w:val="22"/>
                <w:szCs w:val="22"/>
                <w:lang w:eastAsia="ru-RU"/>
                <w14:ligatures w14:val="none"/>
              </w:rPr>
              <w:t xml:space="preserve"> работы</w:t>
            </w:r>
          </w:p>
        </w:tc>
        <w:tc>
          <w:tcPr>
            <w:tcW w:w="3260" w:type="dxa"/>
          </w:tcPr>
          <w:p w14:paraId="7662AA68"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p w14:paraId="33F16BCB" w14:textId="73253B59"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Выходные данные</w:t>
            </w:r>
          </w:p>
        </w:tc>
        <w:tc>
          <w:tcPr>
            <w:tcW w:w="851" w:type="dxa"/>
            <w:gridSpan w:val="2"/>
          </w:tcPr>
          <w:p w14:paraId="0BD404FD" w14:textId="77777777" w:rsidR="00FB4F33" w:rsidRPr="00FB4F33" w:rsidRDefault="00FB4F33" w:rsidP="00FB4F33">
            <w:pPr>
              <w:spacing w:after="0" w:line="240" w:lineRule="auto"/>
              <w:ind w:left="-107" w:right="-131"/>
              <w:jc w:val="center"/>
              <w:rPr>
                <w:rFonts w:ascii="Times New Roman" w:eastAsia="Times New Roman" w:hAnsi="Times New Roman" w:cs="Times New Roman"/>
                <w:kern w:val="0"/>
                <w:sz w:val="22"/>
                <w:szCs w:val="22"/>
                <w:lang w:eastAsia="ru-RU"/>
                <w14:ligatures w14:val="none"/>
              </w:rPr>
            </w:pPr>
          </w:p>
          <w:p w14:paraId="4FC12A0E" w14:textId="354DFC47" w:rsidR="00FB4F33" w:rsidRPr="00FB4F33" w:rsidRDefault="00FB4F33" w:rsidP="00FB4F33">
            <w:pPr>
              <w:spacing w:after="0" w:line="240" w:lineRule="auto"/>
              <w:ind w:left="-107" w:right="-131"/>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Объем,</w:t>
            </w:r>
          </w:p>
          <w:p w14:paraId="407736B9" w14:textId="77777777" w:rsidR="00FB4F33" w:rsidRPr="00FB4F33" w:rsidRDefault="00FB4F33" w:rsidP="00FB4F33">
            <w:pPr>
              <w:spacing w:after="0" w:line="240" w:lineRule="auto"/>
              <w:ind w:left="-107" w:right="-131"/>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п.л</w:t>
            </w:r>
            <w:proofErr w:type="spellEnd"/>
            <w:r w:rsidRPr="00FB4F33">
              <w:rPr>
                <w:rFonts w:ascii="Times New Roman" w:eastAsia="Times New Roman" w:hAnsi="Times New Roman" w:cs="Times New Roman"/>
                <w:kern w:val="0"/>
                <w:sz w:val="22"/>
                <w:szCs w:val="22"/>
                <w:lang w:eastAsia="ru-RU"/>
                <w14:ligatures w14:val="none"/>
              </w:rPr>
              <w:t>.</w:t>
            </w:r>
          </w:p>
        </w:tc>
        <w:tc>
          <w:tcPr>
            <w:tcW w:w="2126" w:type="dxa"/>
          </w:tcPr>
          <w:p w14:paraId="6433E110"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p w14:paraId="387B36AB" w14:textId="50B8FFA3"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Соавторы</w:t>
            </w:r>
          </w:p>
        </w:tc>
      </w:tr>
      <w:tr w:rsidR="00FB4F33" w:rsidRPr="00FB4F33" w14:paraId="094A0FD0" w14:textId="77777777" w:rsidTr="00FB4F33">
        <w:trPr>
          <w:trHeight w:val="432"/>
        </w:trPr>
        <w:tc>
          <w:tcPr>
            <w:tcW w:w="562" w:type="dxa"/>
          </w:tcPr>
          <w:p w14:paraId="4458F118"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1</w:t>
            </w:r>
          </w:p>
        </w:tc>
        <w:tc>
          <w:tcPr>
            <w:tcW w:w="2127" w:type="dxa"/>
          </w:tcPr>
          <w:p w14:paraId="2326100B"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2</w:t>
            </w:r>
          </w:p>
        </w:tc>
        <w:tc>
          <w:tcPr>
            <w:tcW w:w="850" w:type="dxa"/>
          </w:tcPr>
          <w:p w14:paraId="0642462C"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3 </w:t>
            </w:r>
          </w:p>
        </w:tc>
        <w:tc>
          <w:tcPr>
            <w:tcW w:w="3260" w:type="dxa"/>
          </w:tcPr>
          <w:p w14:paraId="378AC719"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4</w:t>
            </w:r>
          </w:p>
        </w:tc>
        <w:tc>
          <w:tcPr>
            <w:tcW w:w="851" w:type="dxa"/>
            <w:gridSpan w:val="2"/>
          </w:tcPr>
          <w:p w14:paraId="6204DE00"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5</w:t>
            </w:r>
          </w:p>
        </w:tc>
        <w:tc>
          <w:tcPr>
            <w:tcW w:w="2126" w:type="dxa"/>
          </w:tcPr>
          <w:p w14:paraId="6FC5909F"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6</w:t>
            </w:r>
          </w:p>
        </w:tc>
      </w:tr>
      <w:tr w:rsidR="00FB4F33" w:rsidRPr="00FB4F33" w14:paraId="3C501E3D" w14:textId="77777777" w:rsidTr="00FB4F33">
        <w:trPr>
          <w:trHeight w:val="720"/>
        </w:trPr>
        <w:tc>
          <w:tcPr>
            <w:tcW w:w="562" w:type="dxa"/>
          </w:tcPr>
          <w:p w14:paraId="794D4F56" w14:textId="77777777" w:rsidR="00FB4F33" w:rsidRPr="00FB4F33" w:rsidRDefault="00FB4F33" w:rsidP="00FB4F33">
            <w:pPr>
              <w:tabs>
                <w:tab w:val="left" w:pos="360"/>
              </w:tabs>
              <w:spacing w:after="0" w:line="240" w:lineRule="auto"/>
              <w:contextualSpacing/>
              <w:rPr>
                <w:rFonts w:ascii="Times New Roman" w:eastAsia="Calibri" w:hAnsi="Times New Roman" w:cs="Times New Roman"/>
                <w:color w:val="00B050"/>
                <w:kern w:val="0"/>
                <w:sz w:val="22"/>
                <w:szCs w:val="22"/>
                <w:lang w:val="kk-KZ"/>
                <w14:ligatures w14:val="none"/>
              </w:rPr>
            </w:pPr>
          </w:p>
        </w:tc>
        <w:tc>
          <w:tcPr>
            <w:tcW w:w="9214" w:type="dxa"/>
            <w:gridSpan w:val="6"/>
          </w:tcPr>
          <w:p w14:paraId="4F3D11D9" w14:textId="77777777" w:rsidR="00FB4F33" w:rsidRPr="00FB4F33" w:rsidRDefault="00FB4F33" w:rsidP="00FB4F33">
            <w:pPr>
              <w:spacing w:after="0" w:line="240" w:lineRule="auto"/>
              <w:jc w:val="center"/>
              <w:rPr>
                <w:rFonts w:ascii="Times New Roman" w:eastAsia="Times New Roman" w:hAnsi="Times New Roman" w:cs="Times New Roman"/>
                <w:b/>
                <w:kern w:val="0"/>
                <w:sz w:val="22"/>
                <w:szCs w:val="22"/>
                <w:lang w:eastAsia="ru-RU"/>
                <w14:ligatures w14:val="none"/>
              </w:rPr>
            </w:pPr>
          </w:p>
          <w:p w14:paraId="25E99FF6" w14:textId="5FD0258A" w:rsidR="00FB4F33" w:rsidRPr="00FB4F33" w:rsidRDefault="00FB4F33" w:rsidP="00FB4F33">
            <w:pPr>
              <w:spacing w:after="0" w:line="240" w:lineRule="auto"/>
              <w:jc w:val="center"/>
              <w:rPr>
                <w:rFonts w:ascii="Times New Roman" w:eastAsia="Times New Roman" w:hAnsi="Times New Roman" w:cs="Times New Roman"/>
                <w:b/>
                <w:kern w:val="0"/>
                <w:sz w:val="22"/>
                <w:szCs w:val="22"/>
                <w:lang w:eastAsia="ru-RU"/>
                <w14:ligatures w14:val="none"/>
              </w:rPr>
            </w:pPr>
            <w:r w:rsidRPr="00FB4F33">
              <w:rPr>
                <w:rFonts w:ascii="Times New Roman" w:eastAsia="Times New Roman" w:hAnsi="Times New Roman" w:cs="Times New Roman"/>
                <w:b/>
                <w:kern w:val="0"/>
                <w:sz w:val="22"/>
                <w:szCs w:val="22"/>
                <w:lang w:eastAsia="ru-RU"/>
                <w14:ligatures w14:val="none"/>
              </w:rPr>
              <w:t xml:space="preserve">Научные статьи в международных рецензируемых научных журналах (входящие в 1 и 2 квартиль по данным </w:t>
            </w:r>
            <w:proofErr w:type="spellStart"/>
            <w:r w:rsidRPr="00FB4F33">
              <w:rPr>
                <w:rFonts w:ascii="Times New Roman" w:eastAsia="Times New Roman" w:hAnsi="Times New Roman" w:cs="Times New Roman"/>
                <w:b/>
                <w:kern w:val="0"/>
                <w:sz w:val="22"/>
                <w:szCs w:val="22"/>
                <w:lang w:eastAsia="ru-RU"/>
                <w14:ligatures w14:val="none"/>
              </w:rPr>
              <w:t>Journal</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Citation</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Reports</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Жорнал</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Цитэйшэн</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Репортс</w:t>
            </w:r>
            <w:proofErr w:type="spellEnd"/>
            <w:r w:rsidRPr="00FB4F33">
              <w:rPr>
                <w:rFonts w:ascii="Times New Roman" w:eastAsia="Times New Roman" w:hAnsi="Times New Roman" w:cs="Times New Roman"/>
                <w:b/>
                <w:kern w:val="0"/>
                <w:sz w:val="22"/>
                <w:szCs w:val="22"/>
                <w:lang w:eastAsia="ru-RU"/>
                <w14:ligatures w14:val="none"/>
              </w:rPr>
              <w:t xml:space="preserve">) компании </w:t>
            </w:r>
            <w:proofErr w:type="spellStart"/>
            <w:r w:rsidRPr="00FB4F33">
              <w:rPr>
                <w:rFonts w:ascii="Times New Roman" w:eastAsia="Times New Roman" w:hAnsi="Times New Roman" w:cs="Times New Roman"/>
                <w:b/>
                <w:kern w:val="0"/>
                <w:sz w:val="22"/>
                <w:szCs w:val="22"/>
                <w:lang w:eastAsia="ru-RU"/>
                <w14:ligatures w14:val="none"/>
              </w:rPr>
              <w:t>Clarivate</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Analytics</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Кларивэйт</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Аналитикс</w:t>
            </w:r>
            <w:proofErr w:type="spellEnd"/>
            <w:r w:rsidRPr="00FB4F33">
              <w:rPr>
                <w:rFonts w:ascii="Times New Roman" w:eastAsia="Times New Roman" w:hAnsi="Times New Roman" w:cs="Times New Roman"/>
                <w:b/>
                <w:kern w:val="0"/>
                <w:sz w:val="22"/>
                <w:szCs w:val="22"/>
                <w:lang w:eastAsia="ru-RU"/>
                <w14:ligatures w14:val="none"/>
              </w:rPr>
              <w:t xml:space="preserve">) или имеющие </w:t>
            </w:r>
          </w:p>
          <w:p w14:paraId="329C3114" w14:textId="77777777" w:rsidR="00FB4F33" w:rsidRPr="00FB4F33" w:rsidRDefault="00FB4F33" w:rsidP="00FB4F33">
            <w:pPr>
              <w:spacing w:after="0" w:line="240" w:lineRule="auto"/>
              <w:jc w:val="center"/>
              <w:rPr>
                <w:rFonts w:ascii="Times New Roman" w:eastAsia="Times New Roman" w:hAnsi="Times New Roman" w:cs="Times New Roman"/>
                <w:b/>
                <w:kern w:val="0"/>
                <w:sz w:val="22"/>
                <w:szCs w:val="22"/>
                <w:lang w:eastAsia="ru-RU"/>
                <w14:ligatures w14:val="none"/>
              </w:rPr>
            </w:pPr>
            <w:r w:rsidRPr="00FB4F33">
              <w:rPr>
                <w:rFonts w:ascii="Times New Roman" w:eastAsia="Times New Roman" w:hAnsi="Times New Roman" w:cs="Times New Roman"/>
                <w:b/>
                <w:kern w:val="0"/>
                <w:sz w:val="22"/>
                <w:szCs w:val="22"/>
                <w:lang w:eastAsia="ru-RU"/>
                <w14:ligatures w14:val="none"/>
              </w:rPr>
              <w:t xml:space="preserve">в базе данных </w:t>
            </w:r>
            <w:proofErr w:type="spellStart"/>
            <w:r w:rsidRPr="00FB4F33">
              <w:rPr>
                <w:rFonts w:ascii="Times New Roman" w:eastAsia="Times New Roman" w:hAnsi="Times New Roman" w:cs="Times New Roman"/>
                <w:b/>
                <w:kern w:val="0"/>
                <w:sz w:val="22"/>
                <w:szCs w:val="22"/>
                <w:lang w:eastAsia="ru-RU"/>
                <w14:ligatures w14:val="none"/>
              </w:rPr>
              <w:t>Scopus</w:t>
            </w:r>
            <w:proofErr w:type="spellEnd"/>
            <w:r w:rsidRPr="00FB4F33">
              <w:rPr>
                <w:rFonts w:ascii="Times New Roman" w:eastAsia="Times New Roman" w:hAnsi="Times New Roman" w:cs="Times New Roman"/>
                <w:b/>
                <w:kern w:val="0"/>
                <w:sz w:val="22"/>
                <w:szCs w:val="22"/>
                <w:lang w:eastAsia="ru-RU"/>
                <w14:ligatures w14:val="none"/>
              </w:rPr>
              <w:t xml:space="preserve"> (</w:t>
            </w:r>
            <w:proofErr w:type="spellStart"/>
            <w:r w:rsidRPr="00FB4F33">
              <w:rPr>
                <w:rFonts w:ascii="Times New Roman" w:eastAsia="Times New Roman" w:hAnsi="Times New Roman" w:cs="Times New Roman"/>
                <w:b/>
                <w:kern w:val="0"/>
                <w:sz w:val="22"/>
                <w:szCs w:val="22"/>
                <w:lang w:eastAsia="ru-RU"/>
                <w14:ligatures w14:val="none"/>
              </w:rPr>
              <w:t>Скопус</w:t>
            </w:r>
            <w:proofErr w:type="spellEnd"/>
            <w:r w:rsidRPr="00FB4F33">
              <w:rPr>
                <w:rFonts w:ascii="Times New Roman" w:eastAsia="Times New Roman" w:hAnsi="Times New Roman" w:cs="Times New Roman"/>
                <w:b/>
                <w:kern w:val="0"/>
                <w:sz w:val="22"/>
                <w:szCs w:val="22"/>
                <w:lang w:eastAsia="ru-RU"/>
                <w14:ligatures w14:val="none"/>
              </w:rPr>
              <w:t>)</w:t>
            </w:r>
          </w:p>
          <w:p w14:paraId="0EAA74D1" w14:textId="77777777" w:rsidR="00FB4F33" w:rsidRPr="00FB4F33" w:rsidRDefault="00FB4F33" w:rsidP="00FB4F33">
            <w:pPr>
              <w:spacing w:after="0" w:line="240" w:lineRule="auto"/>
              <w:jc w:val="center"/>
              <w:rPr>
                <w:rFonts w:ascii="Times New Roman" w:eastAsia="Times New Roman" w:hAnsi="Times New Roman" w:cs="Times New Roman"/>
                <w:b/>
                <w:kern w:val="0"/>
                <w:sz w:val="22"/>
                <w:szCs w:val="22"/>
                <w:lang w:eastAsia="ru-RU"/>
                <w14:ligatures w14:val="none"/>
              </w:rPr>
            </w:pPr>
          </w:p>
        </w:tc>
      </w:tr>
      <w:tr w:rsidR="00FB4F33" w:rsidRPr="00361872" w14:paraId="62A28747" w14:textId="77777777" w:rsidTr="00FB4F33">
        <w:trPr>
          <w:trHeight w:val="720"/>
        </w:trPr>
        <w:tc>
          <w:tcPr>
            <w:tcW w:w="562" w:type="dxa"/>
            <w:tcBorders>
              <w:bottom w:val="single" w:sz="4" w:space="0" w:color="auto"/>
            </w:tcBorders>
          </w:tcPr>
          <w:p w14:paraId="68A4D95B" w14:textId="77777777" w:rsidR="00FB4F33" w:rsidRPr="00FB4F33" w:rsidRDefault="00FB4F33" w:rsidP="00FB4F33">
            <w:pPr>
              <w:tabs>
                <w:tab w:val="left" w:pos="360"/>
              </w:tabs>
              <w:spacing w:after="0" w:line="240" w:lineRule="auto"/>
              <w:contextualSpacing/>
              <w:jc w:val="center"/>
              <w:rPr>
                <w:rFonts w:ascii="Times New Roman" w:eastAsia="Calibri" w:hAnsi="Times New Roman" w:cs="Times New Roman"/>
                <w:color w:val="000000"/>
                <w:kern w:val="0"/>
                <w:sz w:val="22"/>
                <w:szCs w:val="22"/>
                <w:lang w:val="kk-KZ"/>
                <w14:ligatures w14:val="none"/>
              </w:rPr>
            </w:pPr>
            <w:r w:rsidRPr="00FB4F33">
              <w:rPr>
                <w:rFonts w:ascii="Times New Roman" w:eastAsia="Calibri" w:hAnsi="Times New Roman" w:cs="Times New Roman"/>
                <w:color w:val="000000"/>
                <w:kern w:val="0"/>
                <w:sz w:val="22"/>
                <w:szCs w:val="22"/>
                <w:lang w:val="kk-KZ"/>
                <w14:ligatures w14:val="none"/>
              </w:rPr>
              <w:t>1.</w:t>
            </w:r>
          </w:p>
        </w:tc>
        <w:tc>
          <w:tcPr>
            <w:tcW w:w="2127" w:type="dxa"/>
            <w:tcBorders>
              <w:bottom w:val="single" w:sz="4" w:space="0" w:color="auto"/>
            </w:tcBorders>
          </w:tcPr>
          <w:p w14:paraId="1733780A" w14:textId="77777777" w:rsidR="00FB4F33" w:rsidRPr="00FB4F33" w:rsidRDefault="00FB4F33" w:rsidP="00FB4F33">
            <w:pPr>
              <w:tabs>
                <w:tab w:val="left" w:pos="1134"/>
              </w:tabs>
              <w:spacing w:after="0" w:line="240" w:lineRule="auto"/>
              <w:jc w:val="both"/>
              <w:rPr>
                <w:rFonts w:ascii="Times New Roman" w:eastAsia="Times New Roman" w:hAnsi="Times New Roman" w:cs="Times New Roman"/>
                <w:bCs/>
                <w:color w:val="000000"/>
                <w:kern w:val="0"/>
                <w:sz w:val="22"/>
                <w:szCs w:val="22"/>
                <w:shd w:val="clear" w:color="auto" w:fill="FFFFFF"/>
                <w:lang w:val="en-US" w:eastAsia="ru-RU"/>
                <w14:ligatures w14:val="none"/>
              </w:rPr>
            </w:pPr>
            <w:r w:rsidRPr="00FB4F33">
              <w:rPr>
                <w:rFonts w:ascii="Times New Roman" w:eastAsia="Times New Roman" w:hAnsi="Times New Roman" w:cs="Times New Roman"/>
                <w:bCs/>
                <w:color w:val="000000"/>
                <w:kern w:val="0"/>
                <w:sz w:val="22"/>
                <w:szCs w:val="22"/>
                <w:shd w:val="clear" w:color="auto" w:fill="FFFFFF"/>
                <w:lang w:val="en-US" w:eastAsia="ru-RU"/>
                <w14:ligatures w14:val="none"/>
              </w:rPr>
              <w:t>Competition Determinants of Eurasian Economic Union Oil and Gas Companies</w:t>
            </w:r>
          </w:p>
          <w:p w14:paraId="2C90D467" w14:textId="77777777" w:rsidR="00FB4F33" w:rsidRPr="00FB4F33" w:rsidRDefault="00FB4F33" w:rsidP="00FB4F33">
            <w:pPr>
              <w:tabs>
                <w:tab w:val="left" w:pos="1134"/>
              </w:tabs>
              <w:spacing w:after="0" w:line="240" w:lineRule="auto"/>
              <w:jc w:val="both"/>
              <w:rPr>
                <w:rFonts w:ascii="Times New Roman" w:eastAsia="Times New Roman" w:hAnsi="Times New Roman" w:cs="Times New Roman"/>
                <w:bCs/>
                <w:color w:val="000000"/>
                <w:kern w:val="0"/>
                <w:sz w:val="22"/>
                <w:szCs w:val="22"/>
                <w:shd w:val="clear" w:color="auto" w:fill="FFFFFF"/>
                <w:lang w:val="en-US" w:eastAsia="ru-RU"/>
                <w14:ligatures w14:val="none"/>
              </w:rPr>
            </w:pPr>
          </w:p>
          <w:p w14:paraId="4B3132CF" w14:textId="77777777" w:rsidR="00FB4F33" w:rsidRPr="00FB4F33" w:rsidRDefault="00FB4F33" w:rsidP="00FB4F33">
            <w:pPr>
              <w:tabs>
                <w:tab w:val="left" w:pos="1134"/>
              </w:tabs>
              <w:spacing w:after="0" w:line="240" w:lineRule="auto"/>
              <w:jc w:val="both"/>
              <w:rPr>
                <w:rFonts w:ascii="Times New Roman" w:eastAsia="Times New Roman" w:hAnsi="Times New Roman" w:cs="Times New Roman"/>
                <w:bCs/>
                <w:color w:val="000000"/>
                <w:kern w:val="0"/>
                <w:sz w:val="22"/>
                <w:szCs w:val="22"/>
                <w:shd w:val="clear" w:color="auto" w:fill="FFFFFF"/>
                <w:lang w:val="en-US" w:eastAsia="ru-RU"/>
                <w14:ligatures w14:val="none"/>
              </w:rPr>
            </w:pPr>
          </w:p>
          <w:p w14:paraId="3976FC4D" w14:textId="77777777" w:rsidR="00FB4F33" w:rsidRPr="00FB4F33" w:rsidRDefault="00FB4F33" w:rsidP="00FB4F33">
            <w:pPr>
              <w:tabs>
                <w:tab w:val="left" w:pos="1134"/>
              </w:tabs>
              <w:spacing w:after="0" w:line="240" w:lineRule="auto"/>
              <w:jc w:val="both"/>
              <w:rPr>
                <w:rFonts w:ascii="Times New Roman" w:eastAsia="Times New Roman" w:hAnsi="Times New Roman" w:cs="Times New Roman"/>
                <w:bCs/>
                <w:noProof/>
                <w:color w:val="000000"/>
                <w:kern w:val="0"/>
                <w:sz w:val="22"/>
                <w:szCs w:val="22"/>
                <w:lang w:val="en-US" w:eastAsia="ru-RU"/>
                <w14:ligatures w14:val="none"/>
              </w:rPr>
            </w:pPr>
          </w:p>
          <w:p w14:paraId="24B9EC4B" w14:textId="77777777" w:rsidR="00FB4F33" w:rsidRPr="00FB4F33" w:rsidRDefault="00FB4F33" w:rsidP="00FB4F33">
            <w:pPr>
              <w:tabs>
                <w:tab w:val="left" w:pos="1134"/>
              </w:tabs>
              <w:spacing w:after="0" w:line="240" w:lineRule="auto"/>
              <w:jc w:val="both"/>
              <w:rPr>
                <w:rFonts w:ascii="Times New Roman" w:eastAsia="Times New Roman" w:hAnsi="Times New Roman" w:cs="Times New Roman"/>
                <w:bCs/>
                <w:noProof/>
                <w:color w:val="000000"/>
                <w:kern w:val="0"/>
                <w:sz w:val="22"/>
                <w:szCs w:val="22"/>
                <w:lang w:val="en-US" w:eastAsia="ru-RU"/>
                <w14:ligatures w14:val="none"/>
              </w:rPr>
            </w:pPr>
          </w:p>
        </w:tc>
        <w:tc>
          <w:tcPr>
            <w:tcW w:w="850" w:type="dxa"/>
            <w:tcBorders>
              <w:bottom w:val="single" w:sz="4" w:space="0" w:color="auto"/>
            </w:tcBorders>
          </w:tcPr>
          <w:p w14:paraId="0BAAB651"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260" w:type="dxa"/>
            <w:tcBorders>
              <w:bottom w:val="single" w:sz="4" w:space="0" w:color="auto"/>
            </w:tcBorders>
          </w:tcPr>
          <w:p w14:paraId="2F20F654"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//International Journal of Energy Economics and Policy, 2022, 12(2), 336-341</w:t>
            </w:r>
          </w:p>
          <w:p w14:paraId="1E96B123"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Vol 12 • Issue 2 • 2022</w:t>
            </w:r>
          </w:p>
          <w:p w14:paraId="16163D2C"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DOI: </w:t>
            </w:r>
            <w:hyperlink r:id="rId8" w:history="1">
              <w:r w:rsidRPr="00FB4F33">
                <w:rPr>
                  <w:rFonts w:ascii="Times New Roman" w:eastAsia="Times New Roman" w:hAnsi="Times New Roman" w:cs="Times New Roman"/>
                  <w:color w:val="000000"/>
                  <w:kern w:val="0"/>
                  <w:sz w:val="22"/>
                  <w:szCs w:val="22"/>
                  <w:shd w:val="clear" w:color="auto" w:fill="FFFFFF"/>
                  <w:lang w:val="en-US" w:eastAsia="ru-RU"/>
                  <w14:ligatures w14:val="none"/>
                </w:rPr>
                <w:t>https://doi.org/10.32479/ijeep.12906</w:t>
              </w:r>
            </w:hyperlink>
          </w:p>
          <w:p w14:paraId="6E356FF6"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https://econjournals.com/index.php/ijeep/article/view/12906/6689</w:t>
            </w:r>
          </w:p>
          <w:p w14:paraId="13152C4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https://www.scopus.com/authid/detail.uri?authorId=57562371600</w:t>
            </w:r>
          </w:p>
          <w:p w14:paraId="2E514A3C" w14:textId="77777777" w:rsidR="00FB4F33" w:rsidRPr="00FB4F33" w:rsidRDefault="00FB4F33" w:rsidP="00FB4F33">
            <w:pPr>
              <w:shd w:val="clear" w:color="auto" w:fill="FFFFFF"/>
              <w:spacing w:after="0" w:line="240" w:lineRule="auto"/>
              <w:rPr>
                <w:rFonts w:ascii="Times New Roman" w:eastAsia="Times New Roman" w:hAnsi="Times New Roman" w:cs="Times New Roman"/>
                <w:noProof/>
                <w:color w:val="000000"/>
                <w:kern w:val="0"/>
                <w:sz w:val="22"/>
                <w:szCs w:val="22"/>
                <w:lang w:val="en-US"/>
                <w14:ligatures w14:val="none"/>
              </w:rPr>
            </w:pPr>
          </w:p>
        </w:tc>
        <w:tc>
          <w:tcPr>
            <w:tcW w:w="828" w:type="dxa"/>
            <w:tcBorders>
              <w:bottom w:val="single" w:sz="4" w:space="0" w:color="auto"/>
            </w:tcBorders>
          </w:tcPr>
          <w:p w14:paraId="7F99A57A"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0,75</w:t>
            </w:r>
          </w:p>
        </w:tc>
        <w:tc>
          <w:tcPr>
            <w:tcW w:w="2149" w:type="dxa"/>
            <w:gridSpan w:val="2"/>
            <w:tcBorders>
              <w:bottom w:val="single" w:sz="4" w:space="0" w:color="auto"/>
            </w:tcBorders>
          </w:tcPr>
          <w:p w14:paraId="446E36A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Aubakirova</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Damira</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u w:val="single"/>
                <w:shd w:val="clear" w:color="auto" w:fill="FFFFFF"/>
                <w:lang w:val="en-US" w:eastAsia="ru-RU"/>
                <w14:ligatures w14:val="none"/>
              </w:rPr>
              <w:t>Jaxybekova</w:t>
            </w:r>
            <w:proofErr w:type="spellEnd"/>
            <w:r w:rsidRPr="00FB4F33">
              <w:rPr>
                <w:rFonts w:ascii="Times New Roman" w:eastAsia="Times New Roman" w:hAnsi="Times New Roman" w:cs="Times New Roman"/>
                <w:color w:val="000000"/>
                <w:kern w:val="0"/>
                <w:sz w:val="22"/>
                <w:szCs w:val="22"/>
                <w:u w:val="single"/>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u w:val="single"/>
                <w:shd w:val="clear" w:color="auto" w:fill="FFFFFF"/>
                <w:lang w:val="en-US" w:eastAsia="ru-RU"/>
                <w14:ligatures w14:val="none"/>
              </w:rPr>
              <w:t>Galiya</w:t>
            </w:r>
            <w:proofErr w:type="spellEnd"/>
            <w:r w:rsidRPr="00FB4F33">
              <w:rPr>
                <w:rFonts w:ascii="Times New Roman" w:eastAsia="Times New Roman" w:hAnsi="Times New Roman" w:cs="Times New Roman"/>
                <w:color w:val="000000"/>
                <w:kern w:val="0"/>
                <w:sz w:val="22"/>
                <w:szCs w:val="22"/>
                <w:u w:val="single"/>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u w:val="single"/>
                <w:shd w:val="clear" w:color="auto" w:fill="FFFFFF"/>
                <w:lang w:val="en-US" w:eastAsia="ru-RU"/>
                <w14:ligatures w14:val="none"/>
              </w:rPr>
              <w:t>Narimanovna</w:t>
            </w:r>
            <w:proofErr w:type="spellEnd"/>
          </w:p>
          <w:p w14:paraId="53346057"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Yespergenova</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Lyazzat</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
          <w:p w14:paraId="1B60CD1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shd w:val="clear" w:color="auto" w:fill="FFFFFF"/>
                <w:lang w:val="en-US" w:eastAsia="ru-RU"/>
                <w14:ligatures w14:val="none"/>
              </w:rPr>
            </w:pP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Bezhan</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Rustamov</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Alimshan</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Faizulayev</w:t>
            </w:r>
            <w:proofErr w:type="spellEnd"/>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 </w:t>
            </w:r>
          </w:p>
          <w:p w14:paraId="6BA98D67"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en-US" w:eastAsia="ru-RU"/>
                <w14:ligatures w14:val="none"/>
              </w:rPr>
            </w:pPr>
            <w:r w:rsidRPr="00FB4F33">
              <w:rPr>
                <w:rFonts w:ascii="Times New Roman" w:eastAsia="Times New Roman" w:hAnsi="Times New Roman" w:cs="Times New Roman"/>
                <w:color w:val="000000"/>
                <w:kern w:val="0"/>
                <w:sz w:val="22"/>
                <w:szCs w:val="22"/>
                <w:shd w:val="clear" w:color="auto" w:fill="FFFFFF"/>
                <w:lang w:val="en-US" w:eastAsia="ru-RU"/>
                <w14:ligatures w14:val="none"/>
              </w:rPr>
              <w:t xml:space="preserve">Festus Victor </w:t>
            </w:r>
            <w:proofErr w:type="spellStart"/>
            <w:r w:rsidRPr="00FB4F33">
              <w:rPr>
                <w:rFonts w:ascii="Times New Roman" w:eastAsia="Times New Roman" w:hAnsi="Times New Roman" w:cs="Times New Roman"/>
                <w:color w:val="000000"/>
                <w:kern w:val="0"/>
                <w:sz w:val="22"/>
                <w:szCs w:val="22"/>
                <w:shd w:val="clear" w:color="auto" w:fill="FFFFFF"/>
                <w:lang w:val="en-US" w:eastAsia="ru-RU"/>
                <w14:ligatures w14:val="none"/>
              </w:rPr>
              <w:t>Bekun</w:t>
            </w:r>
            <w:proofErr w:type="spellEnd"/>
          </w:p>
        </w:tc>
      </w:tr>
      <w:tr w:rsidR="00FB4F33" w:rsidRPr="00FB4F33" w14:paraId="1113E4D6" w14:textId="77777777" w:rsidTr="00FB4F33">
        <w:trPr>
          <w:trHeight w:val="720"/>
        </w:trPr>
        <w:tc>
          <w:tcPr>
            <w:tcW w:w="562" w:type="dxa"/>
            <w:tcBorders>
              <w:bottom w:val="single" w:sz="4" w:space="0" w:color="auto"/>
            </w:tcBorders>
          </w:tcPr>
          <w:p w14:paraId="102C8723" w14:textId="77777777" w:rsidR="00FB4F33" w:rsidRPr="00FB4F33" w:rsidRDefault="00FB4F33" w:rsidP="00FB4F33">
            <w:pPr>
              <w:tabs>
                <w:tab w:val="left" w:pos="360"/>
              </w:tabs>
              <w:spacing w:after="0" w:line="240" w:lineRule="auto"/>
              <w:contextualSpacing/>
              <w:jc w:val="center"/>
              <w:rPr>
                <w:rFonts w:ascii="Times New Roman" w:eastAsia="Calibri" w:hAnsi="Times New Roman" w:cs="Times New Roman"/>
                <w:color w:val="000000"/>
                <w:kern w:val="0"/>
                <w:sz w:val="22"/>
                <w:szCs w:val="22"/>
                <w:lang w:val="kk-KZ"/>
                <w14:ligatures w14:val="none"/>
              </w:rPr>
            </w:pPr>
            <w:r w:rsidRPr="00FB4F33">
              <w:rPr>
                <w:rFonts w:ascii="Times New Roman" w:eastAsia="Calibri" w:hAnsi="Times New Roman" w:cs="Times New Roman"/>
                <w:color w:val="000000"/>
                <w:kern w:val="0"/>
                <w:sz w:val="22"/>
                <w:szCs w:val="22"/>
                <w:lang w:val="kk-KZ"/>
                <w14:ligatures w14:val="none"/>
              </w:rPr>
              <w:t>2.</w:t>
            </w:r>
          </w:p>
        </w:tc>
        <w:tc>
          <w:tcPr>
            <w:tcW w:w="2127" w:type="dxa"/>
            <w:tcBorders>
              <w:bottom w:val="single" w:sz="4" w:space="0" w:color="auto"/>
            </w:tcBorders>
          </w:tcPr>
          <w:p w14:paraId="1749031D" w14:textId="77777777" w:rsidR="00FB4F33" w:rsidRPr="00FB4F33" w:rsidRDefault="00FB4F33" w:rsidP="00FB4F33">
            <w:pPr>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r w:rsidRPr="00FB4F33">
              <w:rPr>
                <w:rFonts w:ascii="Times New Roman" w:eastAsia="Times New Roman" w:hAnsi="Times New Roman" w:cs="Times New Roman"/>
                <w:bCs/>
                <w:color w:val="000000"/>
                <w:kern w:val="36"/>
                <w:sz w:val="22"/>
                <w:szCs w:val="22"/>
                <w:lang w:val="en-US" w:eastAsia="ru-RU"/>
                <w14:ligatures w14:val="none"/>
              </w:rPr>
              <w:t>The impact of intangible assets on the value of FMCG companies worldwide</w:t>
            </w:r>
          </w:p>
          <w:p w14:paraId="67092841" w14:textId="77777777" w:rsidR="00FB4F33" w:rsidRPr="00FB4F33" w:rsidRDefault="00FB4F33" w:rsidP="00FB4F33">
            <w:pPr>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p>
          <w:p w14:paraId="655A32B5" w14:textId="77777777" w:rsidR="00FB4F33" w:rsidRPr="00FB4F33" w:rsidRDefault="00FB4F33" w:rsidP="00FB4F33">
            <w:pPr>
              <w:keepNext/>
              <w:keepLines/>
              <w:spacing w:after="0" w:line="240" w:lineRule="auto"/>
              <w:jc w:val="center"/>
              <w:outlineLvl w:val="0"/>
              <w:rPr>
                <w:rFonts w:ascii="Times New Roman" w:eastAsia="Times New Roman" w:hAnsi="Times New Roman" w:cs="Times New Roman"/>
                <w:bCs/>
                <w:i/>
                <w:iCs/>
                <w:color w:val="000000"/>
                <w:kern w:val="0"/>
                <w:sz w:val="22"/>
                <w:szCs w:val="22"/>
                <w:shd w:val="clear" w:color="auto" w:fill="FFFFFF"/>
                <w:lang w:val="en-US" w:eastAsia="ru-RU"/>
                <w14:ligatures w14:val="none"/>
              </w:rPr>
            </w:pPr>
          </w:p>
          <w:p w14:paraId="50583593" w14:textId="77777777" w:rsidR="00FB4F33" w:rsidRPr="00FB4F33" w:rsidRDefault="00FB4F33" w:rsidP="00FB4F33">
            <w:pPr>
              <w:keepNext/>
              <w:keepLines/>
              <w:spacing w:after="0" w:line="240" w:lineRule="auto"/>
              <w:jc w:val="center"/>
              <w:outlineLvl w:val="0"/>
              <w:rPr>
                <w:rFonts w:ascii="Times New Roman" w:eastAsia="Times New Roman" w:hAnsi="Times New Roman" w:cs="Times New Roman"/>
                <w:bCs/>
                <w:color w:val="000000"/>
                <w:kern w:val="0"/>
                <w:sz w:val="22"/>
                <w:szCs w:val="22"/>
                <w:shd w:val="clear" w:color="auto" w:fill="FFFFFF"/>
                <w:lang w:val="en-US"/>
                <w14:ligatures w14:val="none"/>
              </w:rPr>
            </w:pPr>
          </w:p>
        </w:tc>
        <w:tc>
          <w:tcPr>
            <w:tcW w:w="850" w:type="dxa"/>
            <w:tcBorders>
              <w:bottom w:val="single" w:sz="4" w:space="0" w:color="auto"/>
            </w:tcBorders>
          </w:tcPr>
          <w:p w14:paraId="630C30DA"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260" w:type="dxa"/>
            <w:tcBorders>
              <w:bottom w:val="single" w:sz="4" w:space="0" w:color="auto"/>
            </w:tcBorders>
          </w:tcPr>
          <w:p w14:paraId="65BAFCFA" w14:textId="77777777" w:rsidR="00FB4F33" w:rsidRPr="00FB4F33" w:rsidRDefault="00FB4F33" w:rsidP="00FB4F33">
            <w:pPr>
              <w:keepNext/>
              <w:spacing w:after="0" w:line="240" w:lineRule="auto"/>
              <w:jc w:val="both"/>
              <w:outlineLvl w:val="1"/>
              <w:rPr>
                <w:rFonts w:ascii="Times New Roman" w:eastAsia="Times New Roman" w:hAnsi="Times New Roman" w:cs="Times New Roman"/>
                <w:bCs/>
                <w:iCs/>
                <w:color w:val="000000"/>
                <w:kern w:val="0"/>
                <w:sz w:val="22"/>
                <w:szCs w:val="22"/>
                <w:lang w:val="en-US"/>
                <w14:ligatures w14:val="none"/>
              </w:rPr>
            </w:pPr>
            <w:r w:rsidRPr="00FB4F33">
              <w:rPr>
                <w:rFonts w:ascii="Times New Roman" w:eastAsia="Times New Roman" w:hAnsi="Times New Roman" w:cs="Times New Roman"/>
                <w:bCs/>
                <w:iCs/>
                <w:color w:val="000000"/>
                <w:kern w:val="0"/>
                <w:sz w:val="22"/>
                <w:szCs w:val="22"/>
                <w:lang w:val="en-US"/>
                <w14:ligatures w14:val="none"/>
              </w:rPr>
              <w:t>//</w:t>
            </w:r>
            <w:hyperlink r:id="rId9" w:tooltip="Go to Journal of Innovation &amp; Knowledge on ScienceDirect" w:history="1">
              <w:r w:rsidRPr="00FB4F33">
                <w:rPr>
                  <w:rFonts w:ascii="Times New Roman" w:eastAsia="Times New Roman" w:hAnsi="Times New Roman" w:cs="Times New Roman"/>
                  <w:bCs/>
                  <w:i/>
                  <w:iCs/>
                  <w:color w:val="000000"/>
                  <w:kern w:val="0"/>
                  <w:sz w:val="22"/>
                  <w:szCs w:val="22"/>
                  <w:lang w:val="en-US"/>
                  <w14:ligatures w14:val="none"/>
                </w:rPr>
                <w:t>Journal of Innovation &amp; Knowledge</w:t>
              </w:r>
            </w:hyperlink>
            <w:r w:rsidRPr="00FB4F33">
              <w:rPr>
                <w:rFonts w:ascii="Times New Roman" w:eastAsia="Times New Roman" w:hAnsi="Times New Roman" w:cs="Times New Roman"/>
                <w:bCs/>
                <w:i/>
                <w:iCs/>
                <w:color w:val="000000"/>
                <w:kern w:val="0"/>
                <w:sz w:val="22"/>
                <w:szCs w:val="22"/>
                <w:lang w:val="en-US"/>
                <w14:ligatures w14:val="none"/>
              </w:rPr>
              <w:t>. -</w:t>
            </w:r>
          </w:p>
          <w:p w14:paraId="5187DE3B" w14:textId="77777777" w:rsidR="00FB4F33" w:rsidRPr="00FB4F33" w:rsidRDefault="00361872" w:rsidP="00FB4F33">
            <w:pPr>
              <w:spacing w:after="0" w:line="240" w:lineRule="auto"/>
              <w:jc w:val="both"/>
              <w:rPr>
                <w:rFonts w:ascii="Times New Roman" w:eastAsia="Times New Roman" w:hAnsi="Times New Roman" w:cs="Times New Roman"/>
                <w:color w:val="000000"/>
                <w:kern w:val="0"/>
                <w:sz w:val="22"/>
                <w:szCs w:val="22"/>
                <w:lang w:val="en-US" w:eastAsia="ru-RU"/>
                <w14:ligatures w14:val="none"/>
              </w:rPr>
            </w:pPr>
            <w:hyperlink r:id="rId10" w:tooltip="Go to table of contents for this volume/issue" w:history="1">
              <w:r w:rsidR="00FB4F33" w:rsidRPr="00FB4F33">
                <w:rPr>
                  <w:rFonts w:ascii="Times New Roman" w:eastAsia="Times New Roman" w:hAnsi="Times New Roman" w:cs="Times New Roman"/>
                  <w:color w:val="000000"/>
                  <w:kern w:val="0"/>
                  <w:sz w:val="22"/>
                  <w:szCs w:val="22"/>
                  <w:lang w:val="en-US" w:eastAsia="ru-RU"/>
                  <w14:ligatures w14:val="none"/>
                </w:rPr>
                <w:t>Volume 8, Issue 1</w:t>
              </w:r>
            </w:hyperlink>
            <w:r w:rsidR="00FB4F33" w:rsidRPr="00FB4F33">
              <w:rPr>
                <w:rFonts w:ascii="Times New Roman" w:eastAsia="Times New Roman" w:hAnsi="Times New Roman" w:cs="Times New Roman"/>
                <w:color w:val="000000"/>
                <w:kern w:val="0"/>
                <w:sz w:val="22"/>
                <w:szCs w:val="22"/>
                <w:lang w:val="en-US" w:eastAsia="ru-RU"/>
                <w14:ligatures w14:val="none"/>
              </w:rPr>
              <w:t xml:space="preserve">, January–March 2023, </w:t>
            </w:r>
            <w:r w:rsidR="00FB4F33" w:rsidRPr="00FB4F33">
              <w:rPr>
                <w:rFonts w:ascii="Times New Roman" w:eastAsia="Calibri" w:hAnsi="Times New Roman" w:cs="Times New Roman"/>
                <w:iCs/>
                <w:color w:val="000000"/>
                <w:kern w:val="0"/>
                <w:sz w:val="22"/>
                <w:szCs w:val="22"/>
                <w:lang w:val="en-US"/>
                <w14:ligatures w14:val="none"/>
              </w:rPr>
              <w:t xml:space="preserve"> </w:t>
            </w:r>
            <w:r w:rsidR="00FB4F33" w:rsidRPr="00FB4F33">
              <w:rPr>
                <w:rFonts w:ascii="Times New Roman" w:eastAsia="Times New Roman" w:hAnsi="Times New Roman" w:cs="Times New Roman"/>
                <w:iCs/>
                <w:color w:val="000000"/>
                <w:kern w:val="0"/>
                <w:sz w:val="22"/>
                <w:szCs w:val="22"/>
                <w:lang w:val="en-US" w:eastAsia="ru-RU"/>
                <w14:ligatures w14:val="none"/>
              </w:rPr>
              <w:t>p.</w:t>
            </w:r>
            <w:r w:rsidR="00FB4F33" w:rsidRPr="00FB4F33">
              <w:rPr>
                <w:rFonts w:ascii="Times New Roman" w:eastAsia="Times New Roman" w:hAnsi="Times New Roman" w:cs="Times New Roman"/>
                <w:color w:val="000000"/>
                <w:kern w:val="0"/>
                <w:sz w:val="22"/>
                <w:szCs w:val="22"/>
                <w:lang w:val="en-US" w:eastAsia="ru-RU"/>
                <w14:ligatures w14:val="none"/>
              </w:rPr>
              <w:t>1-7</w:t>
            </w:r>
          </w:p>
          <w:p w14:paraId="64656E59" w14:textId="77777777" w:rsidR="00FB4F33" w:rsidRPr="00FB4F33" w:rsidRDefault="00361872" w:rsidP="00FB4F33">
            <w:pPr>
              <w:spacing w:after="0" w:line="240" w:lineRule="auto"/>
              <w:jc w:val="both"/>
              <w:rPr>
                <w:rFonts w:ascii="Times New Roman" w:eastAsia="Times New Roman" w:hAnsi="Times New Roman" w:cs="Times New Roman"/>
                <w:color w:val="000000"/>
                <w:kern w:val="0"/>
                <w:sz w:val="22"/>
                <w:szCs w:val="22"/>
                <w:lang w:val="en-US" w:eastAsia="ru-RU"/>
                <w14:ligatures w14:val="none"/>
              </w:rPr>
            </w:pPr>
            <w:hyperlink r:id="rId11" w:tgtFrame="_blank" w:tooltip="Persistent link using digital object identifier" w:history="1">
              <w:r w:rsidR="00FB4F33" w:rsidRPr="00FB4F33">
                <w:rPr>
                  <w:rFonts w:ascii="Times New Roman" w:eastAsia="Times New Roman" w:hAnsi="Times New Roman" w:cs="Times New Roman"/>
                  <w:color w:val="000000"/>
                  <w:kern w:val="0"/>
                  <w:sz w:val="22"/>
                  <w:szCs w:val="22"/>
                  <w:lang w:val="en-US" w:eastAsia="ru-RU"/>
                  <w14:ligatures w14:val="none"/>
                </w:rPr>
                <w:t>https://doi.org/10.1016/j.jik.2023.100330</w:t>
              </w:r>
            </w:hyperlink>
          </w:p>
          <w:p w14:paraId="22C62729" w14:textId="746F6334" w:rsidR="00FB4F33" w:rsidRPr="00FB4F33" w:rsidRDefault="00361872" w:rsidP="00FB4F33">
            <w:pPr>
              <w:spacing w:after="0" w:line="240" w:lineRule="auto"/>
              <w:jc w:val="both"/>
              <w:rPr>
                <w:rFonts w:ascii="Times New Roman" w:eastAsia="Times New Roman" w:hAnsi="Times New Roman" w:cs="Times New Roman"/>
                <w:bCs/>
                <w:color w:val="000000"/>
                <w:kern w:val="0"/>
                <w:sz w:val="22"/>
                <w:szCs w:val="22"/>
                <w:lang w:val="en-US" w:eastAsia="ru-RU"/>
                <w14:ligatures w14:val="none"/>
              </w:rPr>
            </w:pPr>
            <w:hyperlink r:id="rId12" w:history="1">
              <w:r w:rsidR="00FB4F33" w:rsidRPr="00FB4F33">
                <w:rPr>
                  <w:rFonts w:ascii="Times New Roman" w:eastAsia="Times New Roman" w:hAnsi="Times New Roman" w:cs="Times New Roman"/>
                  <w:bCs/>
                  <w:color w:val="000000"/>
                  <w:kern w:val="0"/>
                  <w:sz w:val="22"/>
                  <w:szCs w:val="22"/>
                  <w:lang w:val="en-US" w:eastAsia="ru-RU"/>
                  <w14:ligatures w14:val="none"/>
                </w:rPr>
                <w:t>https://www.scopus.com/authid/detail.uri?authorId=58066862700</w:t>
              </w:r>
            </w:hyperlink>
          </w:p>
        </w:tc>
        <w:tc>
          <w:tcPr>
            <w:tcW w:w="828" w:type="dxa"/>
            <w:tcBorders>
              <w:bottom w:val="single" w:sz="4" w:space="0" w:color="auto"/>
            </w:tcBorders>
          </w:tcPr>
          <w:p w14:paraId="26D91E6C"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0,88</w:t>
            </w:r>
          </w:p>
        </w:tc>
        <w:tc>
          <w:tcPr>
            <w:tcW w:w="2149" w:type="dxa"/>
            <w:gridSpan w:val="2"/>
            <w:tcBorders>
              <w:bottom w:val="single" w:sz="4" w:space="0" w:color="auto"/>
            </w:tcBorders>
          </w:tcPr>
          <w:p w14:paraId="7270D67F"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vertAlign w:val="superscript"/>
                <w:lang w:val="en-US" w:eastAsia="ru-RU"/>
                <w14:ligatures w14:val="none"/>
              </w:rPr>
            </w:pPr>
            <w:proofErr w:type="spellStart"/>
            <w:r w:rsidRPr="00FB4F33">
              <w:rPr>
                <w:rFonts w:ascii="Times New Roman" w:eastAsia="Times New Roman" w:hAnsi="Times New Roman" w:cs="Times New Roman"/>
                <w:color w:val="000000"/>
                <w:kern w:val="0"/>
                <w:sz w:val="22"/>
                <w:szCs w:val="22"/>
                <w:lang w:val="en-US" w:eastAsia="ru-RU"/>
                <w14:ligatures w14:val="none"/>
              </w:rPr>
              <w:t>Kashkinbayev</w:t>
            </w:r>
            <w:proofErr w:type="spellEnd"/>
            <w:r w:rsidRPr="00FB4F33">
              <w:rPr>
                <w:rFonts w:ascii="Times New Roman" w:eastAsia="Times New Roman" w:hAnsi="Times New Roman" w:cs="Times New Roman"/>
                <w:color w:val="000000"/>
                <w:kern w:val="0"/>
                <w:sz w:val="22"/>
                <w:szCs w:val="22"/>
                <w:lang w:val="en-US" w:eastAsia="ru-RU"/>
                <w14:ligatures w14:val="none"/>
              </w:rPr>
              <w:t xml:space="preserve"> Azamat</w:t>
            </w:r>
          </w:p>
          <w:p w14:paraId="6DE1A7FE"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u w:val="single"/>
                <w:lang w:val="en-US" w:eastAsia="ru-RU"/>
                <w14:ligatures w14:val="none"/>
              </w:rPr>
            </w:pPr>
            <w:r w:rsidRPr="00FB4F33">
              <w:rPr>
                <w:rFonts w:ascii="Times New Roman" w:eastAsia="Times New Roman" w:hAnsi="Times New Roman" w:cs="Times New Roman"/>
                <w:color w:val="000000"/>
                <w:kern w:val="0"/>
                <w:sz w:val="22"/>
                <w:szCs w:val="22"/>
                <w:u w:val="single"/>
                <w:lang w:val="en-US" w:eastAsia="ru-RU"/>
                <w14:ligatures w14:val="none"/>
              </w:rPr>
              <w:t>Jaxybekova Galiya</w:t>
            </w:r>
          </w:p>
          <w:p w14:paraId="04F69DCF"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en-US" w:eastAsia="ru-RU"/>
                <w14:ligatures w14:val="none"/>
              </w:rPr>
            </w:pPr>
            <w:r w:rsidRPr="00FB4F33">
              <w:rPr>
                <w:rFonts w:ascii="Times New Roman" w:eastAsia="Times New Roman" w:hAnsi="Times New Roman" w:cs="Times New Roman"/>
                <w:color w:val="000000"/>
                <w:kern w:val="0"/>
                <w:sz w:val="22"/>
                <w:szCs w:val="22"/>
                <w:lang w:val="en-US" w:eastAsia="ru-RU"/>
                <w14:ligatures w14:val="none"/>
              </w:rPr>
              <w:t>Rustamov Bezhan</w:t>
            </w:r>
          </w:p>
          <w:p w14:paraId="0410BC49"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en-US" w:eastAsia="ru-RU"/>
                <w14:ligatures w14:val="none"/>
              </w:rPr>
            </w:pPr>
            <w:proofErr w:type="spellStart"/>
            <w:r w:rsidRPr="00FB4F33">
              <w:rPr>
                <w:rFonts w:ascii="Times New Roman" w:eastAsia="Times New Roman" w:hAnsi="Times New Roman" w:cs="Times New Roman"/>
                <w:color w:val="000000"/>
                <w:kern w:val="0"/>
                <w:sz w:val="22"/>
                <w:szCs w:val="22"/>
                <w:lang w:val="en-US" w:eastAsia="ru-RU"/>
                <w14:ligatures w14:val="none"/>
              </w:rPr>
              <w:t>Zhaishylyk</w:t>
            </w:r>
            <w:proofErr w:type="spellEnd"/>
            <w:r w:rsidRPr="00FB4F33">
              <w:rPr>
                <w:rFonts w:ascii="Times New Roman" w:eastAsia="Times New Roman" w:hAnsi="Times New Roman" w:cs="Times New Roman"/>
                <w:color w:val="000000"/>
                <w:kern w:val="0"/>
                <w:sz w:val="22"/>
                <w:szCs w:val="22"/>
                <w:lang w:val="en-US" w:eastAsia="ru-RU"/>
                <w14:ligatures w14:val="none"/>
              </w:rPr>
              <w:t xml:space="preserve"> </w:t>
            </w:r>
            <w:proofErr w:type="spellStart"/>
            <w:r w:rsidRPr="00FB4F33">
              <w:rPr>
                <w:rFonts w:ascii="Times New Roman" w:eastAsia="Times New Roman" w:hAnsi="Times New Roman" w:cs="Times New Roman"/>
                <w:color w:val="000000"/>
                <w:kern w:val="0"/>
                <w:sz w:val="22"/>
                <w:szCs w:val="22"/>
                <w:lang w:val="en-US" w:eastAsia="ru-RU"/>
                <w14:ligatures w14:val="none"/>
              </w:rPr>
              <w:t>Nurdana</w:t>
            </w:r>
            <w:proofErr w:type="spellEnd"/>
          </w:p>
        </w:tc>
      </w:tr>
      <w:tr w:rsidR="00FB4F33" w:rsidRPr="00FB4F33" w14:paraId="74C3DBD5" w14:textId="77777777" w:rsidTr="00FB4F33">
        <w:trPr>
          <w:trHeight w:val="720"/>
        </w:trPr>
        <w:tc>
          <w:tcPr>
            <w:tcW w:w="562" w:type="dxa"/>
            <w:tcBorders>
              <w:top w:val="nil"/>
            </w:tcBorders>
          </w:tcPr>
          <w:p w14:paraId="20A91BEC" w14:textId="77777777" w:rsidR="00FB4F33" w:rsidRPr="00FB4F33" w:rsidRDefault="00FB4F33" w:rsidP="00FB4F33">
            <w:pPr>
              <w:tabs>
                <w:tab w:val="left" w:pos="360"/>
              </w:tabs>
              <w:spacing w:after="0" w:line="240" w:lineRule="auto"/>
              <w:contextualSpacing/>
              <w:jc w:val="center"/>
              <w:rPr>
                <w:rFonts w:ascii="Times New Roman" w:eastAsia="Calibri" w:hAnsi="Times New Roman" w:cs="Times New Roman"/>
                <w:color w:val="000000"/>
                <w:kern w:val="0"/>
                <w:sz w:val="22"/>
                <w:szCs w:val="22"/>
                <w:lang w:val="kk-KZ"/>
                <w14:ligatures w14:val="none"/>
              </w:rPr>
            </w:pPr>
            <w:r w:rsidRPr="00FB4F33">
              <w:rPr>
                <w:rFonts w:ascii="Times New Roman" w:eastAsia="Calibri" w:hAnsi="Times New Roman" w:cs="Times New Roman"/>
                <w:color w:val="000000"/>
                <w:kern w:val="0"/>
                <w:sz w:val="22"/>
                <w:szCs w:val="22"/>
                <w:lang w:val="kk-KZ"/>
                <w14:ligatures w14:val="none"/>
              </w:rPr>
              <w:t>3.</w:t>
            </w:r>
          </w:p>
        </w:tc>
        <w:tc>
          <w:tcPr>
            <w:tcW w:w="2127" w:type="dxa"/>
            <w:tcBorders>
              <w:top w:val="nil"/>
            </w:tcBorders>
          </w:tcPr>
          <w:p w14:paraId="12A0E95B" w14:textId="77777777" w:rsidR="00FB4F33" w:rsidRPr="00FB4F33" w:rsidRDefault="00FB4F33" w:rsidP="00FB4F33">
            <w:pPr>
              <w:spacing w:after="0" w:line="240" w:lineRule="auto"/>
              <w:outlineLvl w:val="0"/>
              <w:rPr>
                <w:rFonts w:ascii="Times New Roman" w:eastAsia="Times New Roman" w:hAnsi="Times New Roman" w:cs="Times New Roman"/>
                <w:bCs/>
                <w:color w:val="000000"/>
                <w:kern w:val="36"/>
                <w:sz w:val="22"/>
                <w:szCs w:val="22"/>
                <w:lang w:val="kk-KZ" w:eastAsia="ru-RU"/>
                <w14:ligatures w14:val="none"/>
              </w:rPr>
            </w:pPr>
          </w:p>
          <w:p w14:paraId="4224F983" w14:textId="77777777" w:rsidR="00FB4F33" w:rsidRPr="00FB4F33" w:rsidRDefault="00FB4F33" w:rsidP="00FB4F33">
            <w:pPr>
              <w:autoSpaceDE w:val="0"/>
              <w:autoSpaceDN w:val="0"/>
              <w:adjustRightInd w:val="0"/>
              <w:spacing w:after="0" w:line="240" w:lineRule="auto"/>
              <w:rPr>
                <w:rFonts w:ascii="Times New Roman" w:eastAsia="Calibri" w:hAnsi="Times New Roman" w:cs="Times New Roman"/>
                <w:bCs/>
                <w:color w:val="000000"/>
                <w:kern w:val="0"/>
                <w:sz w:val="22"/>
                <w:szCs w:val="22"/>
                <w:lang w:val="en-US"/>
                <w14:ligatures w14:val="none"/>
              </w:rPr>
            </w:pPr>
            <w:r w:rsidRPr="00FB4F33">
              <w:rPr>
                <w:rFonts w:ascii="Times New Roman" w:eastAsia="Calibri" w:hAnsi="Times New Roman" w:cs="Times New Roman"/>
                <w:bCs/>
                <w:color w:val="000000"/>
                <w:kern w:val="0"/>
                <w:sz w:val="22"/>
                <w:szCs w:val="22"/>
                <w:lang w:val="en-US"/>
                <w14:ligatures w14:val="none"/>
              </w:rPr>
              <w:t>Determinants of bank capital adequacy:</w:t>
            </w:r>
          </w:p>
          <w:p w14:paraId="6A47B7CD" w14:textId="089A2F18" w:rsidR="00FB4F33" w:rsidRPr="004943E2" w:rsidRDefault="00FB4F33" w:rsidP="00FB4F33">
            <w:pPr>
              <w:autoSpaceDE w:val="0"/>
              <w:autoSpaceDN w:val="0"/>
              <w:adjustRightInd w:val="0"/>
              <w:spacing w:after="0" w:line="240" w:lineRule="auto"/>
              <w:rPr>
                <w:rFonts w:ascii="Times New Roman" w:eastAsia="Times New Roman" w:hAnsi="Times New Roman" w:cs="Times New Roman"/>
                <w:bCs/>
                <w:color w:val="000000"/>
                <w:kern w:val="36"/>
                <w:sz w:val="22"/>
                <w:szCs w:val="22"/>
                <w:lang w:val="en-US" w:eastAsia="ru-RU"/>
                <w14:ligatures w14:val="none"/>
              </w:rPr>
            </w:pPr>
            <w:r w:rsidRPr="00FB4F33">
              <w:rPr>
                <w:rFonts w:ascii="Times New Roman" w:eastAsia="Calibri" w:hAnsi="Times New Roman" w:cs="Times New Roman"/>
                <w:bCs/>
                <w:color w:val="000000"/>
                <w:kern w:val="0"/>
                <w:sz w:val="22"/>
                <w:szCs w:val="22"/>
                <w:lang w:val="en-US"/>
                <w14:ligatures w14:val="none"/>
              </w:rPr>
              <w:t>International</w:t>
            </w:r>
            <w:r w:rsidRPr="004943E2">
              <w:rPr>
                <w:rFonts w:ascii="Times New Roman" w:eastAsia="Calibri" w:hAnsi="Times New Roman" w:cs="Times New Roman"/>
                <w:bCs/>
                <w:color w:val="000000"/>
                <w:kern w:val="0"/>
                <w:sz w:val="22"/>
                <w:szCs w:val="22"/>
                <w:lang w:val="en-US"/>
                <w14:ligatures w14:val="none"/>
              </w:rPr>
              <w:t xml:space="preserve"> </w:t>
            </w:r>
            <w:r w:rsidRPr="00FB4F33">
              <w:rPr>
                <w:rFonts w:ascii="Times New Roman" w:eastAsia="Calibri" w:hAnsi="Times New Roman" w:cs="Times New Roman"/>
                <w:bCs/>
                <w:color w:val="000000"/>
                <w:kern w:val="0"/>
                <w:sz w:val="22"/>
                <w:szCs w:val="22"/>
                <w:lang w:val="en-US"/>
                <w14:ligatures w14:val="none"/>
              </w:rPr>
              <w:t>evidence</w:t>
            </w:r>
            <w:r w:rsidRPr="004943E2">
              <w:rPr>
                <w:rFonts w:ascii="Times New Roman" w:eastAsia="Calibri" w:hAnsi="Times New Roman" w:cs="Times New Roman"/>
                <w:bCs/>
                <w:color w:val="000000"/>
                <w:kern w:val="0"/>
                <w:sz w:val="22"/>
                <w:szCs w:val="22"/>
                <w:lang w:val="en-US"/>
                <w14:ligatures w14:val="none"/>
              </w:rPr>
              <w:t xml:space="preserve"> </w:t>
            </w:r>
            <w:r w:rsidRPr="00FB4F33">
              <w:rPr>
                <w:rFonts w:ascii="Times New Roman" w:eastAsia="Calibri" w:hAnsi="Times New Roman" w:cs="Times New Roman"/>
                <w:bCs/>
                <w:color w:val="000000"/>
                <w:kern w:val="0"/>
                <w:sz w:val="22"/>
                <w:szCs w:val="22"/>
                <w:lang w:val="en-US"/>
                <w14:ligatures w14:val="none"/>
              </w:rPr>
              <w:t>from</w:t>
            </w:r>
            <w:r w:rsidRPr="004943E2">
              <w:rPr>
                <w:rFonts w:ascii="Times New Roman" w:eastAsia="Calibri" w:hAnsi="Times New Roman" w:cs="Times New Roman"/>
                <w:bCs/>
                <w:color w:val="000000"/>
                <w:kern w:val="0"/>
                <w:sz w:val="22"/>
                <w:szCs w:val="22"/>
                <w:lang w:val="en-US"/>
                <w14:ligatures w14:val="none"/>
              </w:rPr>
              <w:t xml:space="preserve"> </w:t>
            </w:r>
            <w:r w:rsidRPr="00FB4F33">
              <w:rPr>
                <w:rFonts w:ascii="Times New Roman" w:eastAsia="Calibri" w:hAnsi="Times New Roman" w:cs="Times New Roman"/>
                <w:bCs/>
                <w:color w:val="000000"/>
                <w:kern w:val="0"/>
                <w:sz w:val="22"/>
                <w:szCs w:val="22"/>
                <w:lang w:val="en-US"/>
                <w14:ligatures w14:val="none"/>
              </w:rPr>
              <w:t>G</w:t>
            </w:r>
            <w:r w:rsidRPr="004943E2">
              <w:rPr>
                <w:rFonts w:ascii="Times New Roman" w:eastAsia="Calibri" w:hAnsi="Times New Roman" w:cs="Times New Roman"/>
                <w:bCs/>
                <w:color w:val="000000"/>
                <w:kern w:val="0"/>
                <w:sz w:val="22"/>
                <w:szCs w:val="22"/>
                <w:lang w:val="en-US"/>
                <w14:ligatures w14:val="none"/>
              </w:rPr>
              <w:t xml:space="preserve">7 </w:t>
            </w:r>
            <w:r w:rsidRPr="00FB4F33">
              <w:rPr>
                <w:rFonts w:ascii="Times New Roman" w:eastAsia="Calibri" w:hAnsi="Times New Roman" w:cs="Times New Roman"/>
                <w:bCs/>
                <w:color w:val="000000"/>
                <w:kern w:val="0"/>
                <w:sz w:val="22"/>
                <w:szCs w:val="22"/>
                <w:lang w:val="en-US"/>
                <w14:ligatures w14:val="none"/>
              </w:rPr>
              <w:t>countries</w:t>
            </w:r>
          </w:p>
        </w:tc>
        <w:tc>
          <w:tcPr>
            <w:tcW w:w="850" w:type="dxa"/>
            <w:tcBorders>
              <w:top w:val="nil"/>
            </w:tcBorders>
          </w:tcPr>
          <w:p w14:paraId="5C631195" w14:textId="542905CB"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proofErr w:type="spellStart"/>
            <w:proofErr w:type="gramStart"/>
            <w:r w:rsidRPr="00FB4F33">
              <w:rPr>
                <w:rFonts w:ascii="Times New Roman" w:eastAsia="Times New Roman" w:hAnsi="Times New Roman" w:cs="Times New Roman"/>
                <w:color w:val="000000"/>
                <w:kern w:val="0"/>
                <w:sz w:val="22"/>
                <w:szCs w:val="22"/>
                <w:lang w:eastAsia="ru-RU"/>
                <w14:ligatures w14:val="none"/>
              </w:rPr>
              <w:t>Печат</w:t>
            </w:r>
            <w:r w:rsidR="00165C8E">
              <w:rPr>
                <w:rFonts w:ascii="Times New Roman" w:eastAsia="Times New Roman" w:hAnsi="Times New Roman" w:cs="Times New Roman"/>
                <w:color w:val="000000"/>
                <w:kern w:val="0"/>
                <w:sz w:val="22"/>
                <w:szCs w:val="22"/>
                <w:lang w:eastAsia="ru-RU"/>
                <w14:ligatures w14:val="none"/>
              </w:rPr>
              <w:t>-</w:t>
            </w:r>
            <w:r w:rsidRPr="00FB4F33">
              <w:rPr>
                <w:rFonts w:ascii="Times New Roman" w:eastAsia="Times New Roman" w:hAnsi="Times New Roman" w:cs="Times New Roman"/>
                <w:color w:val="000000"/>
                <w:kern w:val="0"/>
                <w:sz w:val="22"/>
                <w:szCs w:val="22"/>
                <w:lang w:eastAsia="ru-RU"/>
                <w14:ligatures w14:val="none"/>
              </w:rPr>
              <w:t>ный</w:t>
            </w:r>
            <w:proofErr w:type="spellEnd"/>
            <w:proofErr w:type="gramEnd"/>
          </w:p>
        </w:tc>
        <w:tc>
          <w:tcPr>
            <w:tcW w:w="3260" w:type="dxa"/>
            <w:tcBorders>
              <w:top w:val="nil"/>
            </w:tcBorders>
          </w:tcPr>
          <w:p w14:paraId="5FA6605C" w14:textId="77777777" w:rsidR="00FB4F33" w:rsidRPr="00FB4F33" w:rsidRDefault="00FB4F33" w:rsidP="00FB4F33">
            <w:pPr>
              <w:shd w:val="clear" w:color="auto" w:fill="FFFFFF"/>
              <w:spacing w:after="0" w:line="240" w:lineRule="auto"/>
              <w:outlineLvl w:val="0"/>
              <w:rPr>
                <w:rFonts w:ascii="Times New Roman" w:eastAsia="Calibri" w:hAnsi="Times New Roman" w:cs="Times New Roman"/>
                <w:bCs/>
                <w:color w:val="000000"/>
                <w:kern w:val="36"/>
                <w:sz w:val="22"/>
                <w:szCs w:val="22"/>
                <w:lang w:val="en-US"/>
                <w14:ligatures w14:val="none"/>
              </w:rPr>
            </w:pPr>
            <w:r w:rsidRPr="00FB4F33">
              <w:rPr>
                <w:rFonts w:ascii="Times New Roman" w:eastAsia="Times New Roman" w:hAnsi="Times New Roman" w:cs="Times New Roman"/>
                <w:color w:val="000000"/>
                <w:kern w:val="36"/>
                <w:sz w:val="22"/>
                <w:szCs w:val="22"/>
                <w:lang w:val="en-US" w:eastAsia="ru-RU"/>
                <w14:ligatures w14:val="none"/>
              </w:rPr>
              <w:t>//International Social Science Journal //</w:t>
            </w:r>
            <w:r w:rsidRPr="00FB4F33">
              <w:rPr>
                <w:rFonts w:ascii="Times New Roman" w:eastAsia="Calibri" w:hAnsi="Times New Roman" w:cs="Times New Roman"/>
                <w:bCs/>
                <w:color w:val="000000"/>
                <w:kern w:val="36"/>
                <w:sz w:val="22"/>
                <w:szCs w:val="22"/>
                <w:lang w:val="en-US"/>
                <w14:ligatures w14:val="none"/>
              </w:rPr>
              <w:t>wileyonlinelibrary.com/journal/</w:t>
            </w:r>
            <w:proofErr w:type="spellStart"/>
            <w:r w:rsidRPr="00FB4F33">
              <w:rPr>
                <w:rFonts w:ascii="Times New Roman" w:eastAsia="Calibri" w:hAnsi="Times New Roman" w:cs="Times New Roman"/>
                <w:bCs/>
                <w:color w:val="000000"/>
                <w:kern w:val="36"/>
                <w:sz w:val="22"/>
                <w:szCs w:val="22"/>
                <w:lang w:val="en-US"/>
                <w14:ligatures w14:val="none"/>
              </w:rPr>
              <w:t>issj</w:t>
            </w:r>
            <w:proofErr w:type="spellEnd"/>
          </w:p>
          <w:p w14:paraId="0CCBA475" w14:textId="77777777" w:rsidR="00FB4F33" w:rsidRPr="00FB4F33" w:rsidRDefault="00FB4F33" w:rsidP="00FB4F33">
            <w:pPr>
              <w:autoSpaceDE w:val="0"/>
              <w:autoSpaceDN w:val="0"/>
              <w:adjustRightInd w:val="0"/>
              <w:spacing w:after="0" w:line="240" w:lineRule="auto"/>
              <w:rPr>
                <w:rFonts w:ascii="Times New Roman" w:eastAsia="Calibri" w:hAnsi="Times New Roman" w:cs="Times New Roman"/>
                <w:color w:val="000000"/>
                <w:kern w:val="0"/>
                <w:sz w:val="22"/>
                <w:szCs w:val="22"/>
                <w:lang w:val="en-US"/>
                <w14:ligatures w14:val="none"/>
              </w:rPr>
            </w:pPr>
            <w:r w:rsidRPr="00FB4F33">
              <w:rPr>
                <w:rFonts w:ascii="Times New Roman" w:eastAsia="Calibri" w:hAnsi="Times New Roman" w:cs="Times New Roman"/>
                <w:iCs/>
                <w:color w:val="000000"/>
                <w:kern w:val="0"/>
                <w:sz w:val="22"/>
                <w:szCs w:val="22"/>
                <w:lang w:val="en-US"/>
                <w14:ligatures w14:val="none"/>
              </w:rPr>
              <w:t>2023. – p.</w:t>
            </w:r>
            <w:r w:rsidRPr="00FB4F33">
              <w:rPr>
                <w:rFonts w:ascii="Times New Roman" w:eastAsia="Calibri" w:hAnsi="Times New Roman" w:cs="Times New Roman"/>
                <w:color w:val="000000"/>
                <w:kern w:val="0"/>
                <w:sz w:val="22"/>
                <w:szCs w:val="22"/>
                <w:lang w:val="en-US"/>
                <w14:ligatures w14:val="none"/>
              </w:rPr>
              <w:t>1–16.</w:t>
            </w:r>
          </w:p>
          <w:p w14:paraId="7CB1D92A" w14:textId="6EA2E4F7" w:rsidR="00FB4F33" w:rsidRPr="004943E2" w:rsidRDefault="00361872" w:rsidP="00FB4F33">
            <w:pPr>
              <w:shd w:val="clear" w:color="auto" w:fill="FFFFFF"/>
              <w:spacing w:after="0" w:line="240" w:lineRule="auto"/>
              <w:outlineLvl w:val="0"/>
              <w:rPr>
                <w:rFonts w:ascii="Times New Roman" w:eastAsia="Calibri" w:hAnsi="Times New Roman" w:cs="Times New Roman"/>
                <w:color w:val="000000" w:themeColor="text1"/>
                <w:kern w:val="36"/>
                <w:sz w:val="22"/>
                <w:szCs w:val="22"/>
                <w:lang w:val="en-US"/>
                <w14:ligatures w14:val="none"/>
              </w:rPr>
            </w:pPr>
            <w:hyperlink r:id="rId13" w:history="1">
              <w:r w:rsidR="00165C8E" w:rsidRPr="00FB4F33">
                <w:rPr>
                  <w:rStyle w:val="ac"/>
                  <w:rFonts w:ascii="Times New Roman" w:eastAsia="Calibri" w:hAnsi="Times New Roman" w:cs="Times New Roman"/>
                  <w:color w:val="000000" w:themeColor="text1"/>
                  <w:kern w:val="36"/>
                  <w:sz w:val="22"/>
                  <w:szCs w:val="22"/>
                  <w:u w:val="none"/>
                  <w:lang w:val="en-US"/>
                  <w14:ligatures w14:val="none"/>
                </w:rPr>
                <w:t>https://doi.org/10.1111/issj.12401</w:t>
              </w:r>
            </w:hyperlink>
          </w:p>
          <w:p w14:paraId="7B70D9B8" w14:textId="77777777" w:rsidR="00165C8E" w:rsidRPr="004943E2" w:rsidRDefault="00165C8E" w:rsidP="00FB4F33">
            <w:pPr>
              <w:shd w:val="clear" w:color="auto" w:fill="FFFFFF"/>
              <w:spacing w:after="0" w:line="240" w:lineRule="auto"/>
              <w:outlineLvl w:val="0"/>
              <w:rPr>
                <w:rFonts w:ascii="Times New Roman" w:eastAsia="Times New Roman" w:hAnsi="Times New Roman" w:cs="Times New Roman"/>
                <w:i/>
                <w:color w:val="000000"/>
                <w:kern w:val="36"/>
                <w:sz w:val="22"/>
                <w:szCs w:val="22"/>
                <w:lang w:val="en-US" w:eastAsia="ru-RU"/>
                <w14:ligatures w14:val="none"/>
              </w:rPr>
            </w:pPr>
          </w:p>
        </w:tc>
        <w:tc>
          <w:tcPr>
            <w:tcW w:w="851" w:type="dxa"/>
            <w:gridSpan w:val="2"/>
            <w:tcBorders>
              <w:top w:val="nil"/>
            </w:tcBorders>
          </w:tcPr>
          <w:p w14:paraId="335D510B"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1</w:t>
            </w:r>
          </w:p>
        </w:tc>
        <w:tc>
          <w:tcPr>
            <w:tcW w:w="2126" w:type="dxa"/>
            <w:tcBorders>
              <w:top w:val="nil"/>
            </w:tcBorders>
          </w:tcPr>
          <w:p w14:paraId="1DFAEDB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bdr w:val="none" w:sz="0" w:space="0" w:color="auto" w:frame="1"/>
                <w:lang w:val="kk-KZ" w:eastAsia="ru-RU"/>
                <w14:ligatures w14:val="none"/>
              </w:rPr>
            </w:pPr>
            <w:r w:rsidRPr="00FB4F33">
              <w:rPr>
                <w:rFonts w:ascii="Times New Roman" w:eastAsia="Calibri" w:hAnsi="Times New Roman" w:cs="Times New Roman"/>
                <w:bCs/>
                <w:color w:val="000000"/>
                <w:kern w:val="0"/>
                <w:sz w:val="22"/>
                <w:szCs w:val="22"/>
                <w:lang w:val="kk-KZ"/>
                <w14:ligatures w14:val="none"/>
              </w:rPr>
              <w:t>Кishibayeva Botagoz</w:t>
            </w:r>
            <w:r w:rsidRPr="00FB4F33">
              <w:rPr>
                <w:rFonts w:ascii="Times New Roman" w:eastAsia="Times New Roman" w:hAnsi="Times New Roman" w:cs="Times New Roman"/>
                <w:color w:val="000000"/>
                <w:kern w:val="0"/>
                <w:sz w:val="22"/>
                <w:szCs w:val="22"/>
                <w:u w:val="single"/>
                <w:bdr w:val="none" w:sz="0" w:space="0" w:color="auto" w:frame="1"/>
                <w:lang w:val="kk-KZ" w:eastAsia="ru-RU"/>
                <w14:ligatures w14:val="none"/>
              </w:rPr>
              <w:t xml:space="preserve"> </w:t>
            </w:r>
            <w:hyperlink r:id="rId14" w:history="1">
              <w:r w:rsidRPr="00FB4F33">
                <w:rPr>
                  <w:rFonts w:ascii="Times New Roman" w:eastAsia="Times New Roman" w:hAnsi="Times New Roman" w:cs="Times New Roman"/>
                  <w:color w:val="000000"/>
                  <w:kern w:val="0"/>
                  <w:sz w:val="22"/>
                  <w:szCs w:val="22"/>
                  <w:u w:val="single"/>
                  <w:bdr w:val="none" w:sz="0" w:space="0" w:color="auto" w:frame="1"/>
                  <w:lang w:val="kk-KZ" w:eastAsia="ru-RU"/>
                  <w14:ligatures w14:val="none"/>
                </w:rPr>
                <w:t>Jaxybekova Galiya</w:t>
              </w:r>
            </w:hyperlink>
          </w:p>
          <w:p w14:paraId="3E7F1DDD" w14:textId="77777777" w:rsidR="00FB4F33" w:rsidRPr="00FB4F33" w:rsidRDefault="00361872" w:rsidP="00FB4F33">
            <w:pPr>
              <w:spacing w:after="0" w:line="240" w:lineRule="auto"/>
              <w:rPr>
                <w:rFonts w:ascii="Times New Roman" w:eastAsia="Times New Roman" w:hAnsi="Times New Roman" w:cs="Times New Roman"/>
                <w:color w:val="000000"/>
                <w:kern w:val="0"/>
                <w:sz w:val="22"/>
                <w:szCs w:val="22"/>
                <w:bdr w:val="none" w:sz="0" w:space="0" w:color="auto" w:frame="1"/>
                <w:lang w:val="kk-KZ" w:eastAsia="ru-RU"/>
                <w14:ligatures w14:val="none"/>
              </w:rPr>
            </w:pPr>
            <w:hyperlink r:id="rId15" w:history="1">
              <w:r w:rsidR="00FB4F33" w:rsidRPr="00FB4F33">
                <w:rPr>
                  <w:rFonts w:ascii="Times New Roman" w:eastAsia="Times New Roman" w:hAnsi="Times New Roman" w:cs="Times New Roman"/>
                  <w:color w:val="000000"/>
                  <w:kern w:val="0"/>
                  <w:sz w:val="22"/>
                  <w:szCs w:val="22"/>
                  <w:u w:val="single"/>
                  <w:bdr w:val="none" w:sz="0" w:space="0" w:color="auto" w:frame="1"/>
                  <w:lang w:val="kk-KZ" w:eastAsia="ru-RU"/>
                  <w14:ligatures w14:val="none"/>
                </w:rPr>
                <w:t>Nurgalyeva Gulnar</w:t>
              </w:r>
            </w:hyperlink>
          </w:p>
          <w:p w14:paraId="2DA97596" w14:textId="77777777" w:rsidR="00FB4F33" w:rsidRPr="00FB4F33" w:rsidRDefault="00361872" w:rsidP="00FB4F33">
            <w:pPr>
              <w:spacing w:after="0" w:line="240" w:lineRule="auto"/>
              <w:rPr>
                <w:rFonts w:ascii="Times New Roman" w:eastAsia="Times New Roman" w:hAnsi="Times New Roman" w:cs="Times New Roman"/>
                <w:color w:val="000000"/>
                <w:kern w:val="0"/>
                <w:sz w:val="22"/>
                <w:szCs w:val="22"/>
                <w:bdr w:val="none" w:sz="0" w:space="0" w:color="auto" w:frame="1"/>
                <w:lang w:val="kk-KZ" w:eastAsia="ru-RU"/>
                <w14:ligatures w14:val="none"/>
              </w:rPr>
            </w:pPr>
            <w:hyperlink r:id="rId16" w:history="1">
              <w:r w:rsidR="00FB4F33" w:rsidRPr="00FB4F33">
                <w:rPr>
                  <w:rFonts w:ascii="Times New Roman" w:eastAsia="Times New Roman" w:hAnsi="Times New Roman" w:cs="Times New Roman"/>
                  <w:color w:val="000000"/>
                  <w:kern w:val="0"/>
                  <w:sz w:val="22"/>
                  <w:szCs w:val="22"/>
                  <w:bdr w:val="none" w:sz="0" w:space="0" w:color="auto" w:frame="1"/>
                  <w:lang w:val="kk-KZ" w:eastAsia="ru-RU"/>
                  <w14:ligatures w14:val="none"/>
                </w:rPr>
                <w:t>Isah Wada</w:t>
              </w:r>
            </w:hyperlink>
          </w:p>
          <w:p w14:paraId="5910CE36" w14:textId="77777777" w:rsidR="00FB4F33" w:rsidRPr="00FB4F33" w:rsidRDefault="00361872"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hyperlink r:id="rId17" w:history="1">
              <w:r w:rsidR="00FB4F33" w:rsidRPr="00FB4F33">
                <w:rPr>
                  <w:rFonts w:ascii="Times New Roman" w:eastAsia="Times New Roman" w:hAnsi="Times New Roman" w:cs="Times New Roman"/>
                  <w:color w:val="000000"/>
                  <w:kern w:val="0"/>
                  <w:sz w:val="22"/>
                  <w:szCs w:val="22"/>
                  <w:bdr w:val="none" w:sz="0" w:space="0" w:color="auto" w:frame="1"/>
                  <w:lang w:val="kk-KZ" w:eastAsia="ru-RU"/>
                  <w14:ligatures w14:val="none"/>
                </w:rPr>
                <w:t>Alimshan Faizulayev</w:t>
              </w:r>
            </w:hyperlink>
          </w:p>
        </w:tc>
      </w:tr>
    </w:tbl>
    <w:p w14:paraId="360903F8" w14:textId="77777777" w:rsidR="00FB4F33" w:rsidRDefault="00FB4F33" w:rsidP="00FB4F33">
      <w:pPr>
        <w:spacing w:after="0" w:line="240" w:lineRule="auto"/>
        <w:ind w:left="567"/>
        <w:rPr>
          <w:rFonts w:ascii="Times New Roman" w:eastAsia="Times New Roman" w:hAnsi="Times New Roman" w:cs="Times New Roman"/>
          <w:kern w:val="0"/>
          <w:sz w:val="20"/>
          <w:szCs w:val="20"/>
          <w:lang w:eastAsia="ru-RU"/>
          <w14:ligatures w14:val="none"/>
        </w:rPr>
      </w:pPr>
    </w:p>
    <w:p w14:paraId="2D989191" w14:textId="77777777" w:rsidR="00FB4F33" w:rsidRDefault="00FB4F33" w:rsidP="00FB4F33">
      <w:pPr>
        <w:spacing w:after="0" w:line="240" w:lineRule="auto"/>
        <w:ind w:left="567"/>
        <w:rPr>
          <w:rFonts w:ascii="Times New Roman" w:eastAsia="Times New Roman" w:hAnsi="Times New Roman" w:cs="Times New Roman"/>
          <w:kern w:val="0"/>
          <w:sz w:val="20"/>
          <w:szCs w:val="20"/>
          <w:lang w:eastAsia="ru-RU"/>
          <w14:ligatures w14:val="none"/>
        </w:rPr>
      </w:pPr>
    </w:p>
    <w:p w14:paraId="7AA37685" w14:textId="6ADCA450" w:rsidR="00FB4F33" w:rsidRPr="00FB4F33" w:rsidRDefault="00FB4F33" w:rsidP="00FB4F3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6C06B956" w14:textId="77777777" w:rsidR="00FB4F33" w:rsidRPr="00FB4F33" w:rsidRDefault="00FB4F33" w:rsidP="00FB4F33">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5900FD2B" w14:textId="77777777" w:rsidR="00FB4F33" w:rsidRPr="00FB4F33" w:rsidRDefault="00FB4F33" w:rsidP="00FB4F3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00496704" w14:textId="77777777" w:rsidR="00FB4F33" w:rsidRPr="00FB4F33" w:rsidRDefault="00FB4F33" w:rsidP="00FB4F3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31AF380D" w14:textId="1E0D5382" w:rsidR="00FB4F33" w:rsidRPr="00FB4F33" w:rsidRDefault="00FB4F33" w:rsidP="00FB4F3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2A0625E9"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br w:type="page"/>
      </w:r>
    </w:p>
    <w:tbl>
      <w:tblPr>
        <w:tblpPr w:leftFromText="180" w:rightFromText="180" w:vertAnchor="text" w:tblpX="-445"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850"/>
        <w:gridCol w:w="3119"/>
        <w:gridCol w:w="828"/>
        <w:gridCol w:w="2149"/>
        <w:gridCol w:w="18"/>
      </w:tblGrid>
      <w:tr w:rsidR="00FB4F33" w:rsidRPr="00FB4F33" w14:paraId="1DF815A4" w14:textId="77777777" w:rsidTr="00FB4F33">
        <w:trPr>
          <w:gridAfter w:val="1"/>
          <w:wAfter w:w="18" w:type="dxa"/>
          <w:trHeight w:val="720"/>
        </w:trPr>
        <w:tc>
          <w:tcPr>
            <w:tcW w:w="562" w:type="dxa"/>
          </w:tcPr>
          <w:p w14:paraId="18D58200" w14:textId="39343E49" w:rsidR="00FB4F33" w:rsidRPr="00FB4F33" w:rsidRDefault="00FB4F33" w:rsidP="00FB4F33">
            <w:pPr>
              <w:tabs>
                <w:tab w:val="left" w:pos="360"/>
              </w:tabs>
              <w:spacing w:after="0" w:line="240" w:lineRule="auto"/>
              <w:jc w:val="center"/>
              <w:rPr>
                <w:rFonts w:ascii="Times New Roman" w:eastAsia="Times New Roman" w:hAnsi="Times New Roman" w:cs="Times New Roman"/>
                <w:color w:val="00B050"/>
                <w:kern w:val="0"/>
                <w:sz w:val="22"/>
                <w:szCs w:val="22"/>
                <w:lang w:val="kk-KZ" w:eastAsia="ru-RU"/>
                <w14:ligatures w14:val="none"/>
              </w:rPr>
            </w:pPr>
            <w:r w:rsidRPr="00FB4F33">
              <w:rPr>
                <w:rFonts w:ascii="Times New Roman" w:eastAsia="Times New Roman" w:hAnsi="Times New Roman" w:cs="Times New Roman"/>
                <w:kern w:val="0"/>
                <w:sz w:val="22"/>
                <w:szCs w:val="22"/>
                <w:lang w:val="kk-KZ" w:eastAsia="ru-RU"/>
                <w14:ligatures w14:val="none"/>
              </w:rPr>
              <w:lastRenderedPageBreak/>
              <w:t>4.</w:t>
            </w:r>
          </w:p>
        </w:tc>
        <w:tc>
          <w:tcPr>
            <w:tcW w:w="2127" w:type="dxa"/>
          </w:tcPr>
          <w:p w14:paraId="745D7FC7" w14:textId="77777777" w:rsidR="00FB4F33" w:rsidRPr="00FB4F33" w:rsidRDefault="00FB4F33" w:rsidP="00FB4F33">
            <w:pPr>
              <w:keepNext/>
              <w:keepLines/>
              <w:shd w:val="clear" w:color="auto" w:fill="FFFFFF"/>
              <w:spacing w:after="0" w:line="240" w:lineRule="auto"/>
              <w:outlineLvl w:val="3"/>
              <w:rPr>
                <w:rFonts w:ascii="Times New Roman" w:eastAsia="Times New Roman" w:hAnsi="Times New Roman" w:cs="Times New Roman"/>
                <w:iCs/>
                <w:color w:val="000000"/>
                <w:kern w:val="0"/>
                <w:sz w:val="22"/>
                <w:szCs w:val="22"/>
                <w:lang w:val="en-US" w:eastAsia="ru-RU"/>
                <w14:ligatures w14:val="none"/>
              </w:rPr>
            </w:pPr>
            <w:r w:rsidRPr="00FB4F33">
              <w:rPr>
                <w:rFonts w:ascii="Times New Roman" w:eastAsia="Times New Roman" w:hAnsi="Times New Roman" w:cs="Times New Roman"/>
                <w:iCs/>
                <w:color w:val="000000"/>
                <w:kern w:val="0"/>
                <w:sz w:val="22"/>
                <w:szCs w:val="22"/>
                <w:lang w:val="kk-KZ" w:eastAsia="ru-RU"/>
                <w14:ligatures w14:val="none"/>
              </w:rPr>
              <w:t xml:space="preserve"> </w:t>
            </w:r>
            <w:r w:rsidRPr="00FB4F33">
              <w:rPr>
                <w:rFonts w:ascii="Times New Roman" w:eastAsia="Times New Roman" w:hAnsi="Times New Roman" w:cs="Times New Roman"/>
                <w:iCs/>
                <w:color w:val="000000"/>
                <w:kern w:val="0"/>
                <w:sz w:val="22"/>
                <w:szCs w:val="22"/>
                <w:lang w:val="en-US" w:eastAsia="ru-RU"/>
                <w14:ligatures w14:val="none"/>
              </w:rPr>
              <w:t>Relationship between Oil Price, Inflation, and Economic Growth in BRICS Countries: Panel Cointegration Analysis</w:t>
            </w:r>
          </w:p>
          <w:p w14:paraId="41FBE05E" w14:textId="378A459A" w:rsidR="00FB4F33" w:rsidRPr="004943E2" w:rsidRDefault="00FB4F33" w:rsidP="00FB4F33">
            <w:pPr>
              <w:spacing w:after="0" w:line="240" w:lineRule="auto"/>
              <w:rPr>
                <w:rFonts w:ascii="Times New Roman" w:eastAsia="DSOpiumNew-Bold" w:hAnsi="Times New Roman" w:cs="Times New Roman"/>
                <w:color w:val="000000"/>
                <w:kern w:val="0"/>
                <w:sz w:val="22"/>
                <w:szCs w:val="22"/>
                <w:lang w:val="en-US" w:eastAsia="ru-RU"/>
                <w14:ligatures w14:val="none"/>
              </w:rPr>
            </w:pPr>
          </w:p>
        </w:tc>
        <w:tc>
          <w:tcPr>
            <w:tcW w:w="850" w:type="dxa"/>
          </w:tcPr>
          <w:p w14:paraId="76DB3F5A"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119" w:type="dxa"/>
          </w:tcPr>
          <w:p w14:paraId="541A4B4B" w14:textId="77777777" w:rsidR="00FB4F33" w:rsidRPr="00FB4F33" w:rsidRDefault="00FB4F33" w:rsidP="00FB4F33">
            <w:pPr>
              <w:autoSpaceDE w:val="0"/>
              <w:autoSpaceDN w:val="0"/>
              <w:adjustRightInd w:val="0"/>
              <w:spacing w:after="0" w:line="240" w:lineRule="auto"/>
              <w:rPr>
                <w:rFonts w:ascii="Times New Roman" w:eastAsia="Calibri" w:hAnsi="Times New Roman" w:cs="Times New Roman"/>
                <w:bCs/>
                <w:color w:val="000000"/>
                <w:kern w:val="0"/>
                <w:sz w:val="22"/>
                <w:szCs w:val="22"/>
                <w:lang w:val="en-US"/>
                <w14:ligatures w14:val="none"/>
              </w:rPr>
            </w:pPr>
            <w:r w:rsidRPr="00FB4F33">
              <w:rPr>
                <w:rFonts w:ascii="Times New Roman" w:eastAsia="Calibri" w:hAnsi="Times New Roman" w:cs="Times New Roman"/>
                <w:b/>
                <w:color w:val="000000"/>
                <w:kern w:val="0"/>
                <w:sz w:val="22"/>
                <w:szCs w:val="22"/>
                <w:lang w:val="en-US"/>
                <w14:ligatures w14:val="none"/>
              </w:rPr>
              <w:t>/</w:t>
            </w:r>
            <w:proofErr w:type="gramStart"/>
            <w:r w:rsidRPr="00FB4F33">
              <w:rPr>
                <w:rFonts w:ascii="Times New Roman" w:eastAsia="Calibri" w:hAnsi="Times New Roman" w:cs="Times New Roman"/>
                <w:b/>
                <w:color w:val="000000"/>
                <w:kern w:val="0"/>
                <w:sz w:val="22"/>
                <w:szCs w:val="22"/>
                <w:lang w:val="en-US"/>
                <w14:ligatures w14:val="none"/>
              </w:rPr>
              <w:t xml:space="preserve">/ </w:t>
            </w:r>
            <w:r w:rsidRPr="00FB4F33">
              <w:rPr>
                <w:rFonts w:ascii="Times New Roman" w:eastAsia="Calibri" w:hAnsi="Times New Roman" w:cs="Times New Roman"/>
                <w:color w:val="000000"/>
                <w:kern w:val="0"/>
                <w:sz w:val="22"/>
                <w:szCs w:val="22"/>
                <w:lang w:val="en-US"/>
                <w14:ligatures w14:val="none"/>
              </w:rPr>
              <w:t xml:space="preserve"> </w:t>
            </w:r>
            <w:r w:rsidRPr="00FB4F33">
              <w:rPr>
                <w:rFonts w:ascii="Times New Roman" w:eastAsia="Calibri" w:hAnsi="Times New Roman" w:cs="Times New Roman"/>
                <w:bCs/>
                <w:color w:val="000000"/>
                <w:kern w:val="0"/>
                <w:sz w:val="22"/>
                <w:szCs w:val="22"/>
                <w:lang w:val="en-US"/>
                <w14:ligatures w14:val="none"/>
              </w:rPr>
              <w:t>International</w:t>
            </w:r>
            <w:proofErr w:type="gramEnd"/>
            <w:r w:rsidRPr="00FB4F33">
              <w:rPr>
                <w:rFonts w:ascii="Times New Roman" w:eastAsia="Calibri" w:hAnsi="Times New Roman" w:cs="Times New Roman"/>
                <w:bCs/>
                <w:color w:val="000000"/>
                <w:kern w:val="0"/>
                <w:sz w:val="22"/>
                <w:szCs w:val="22"/>
                <w:lang w:val="en-US"/>
                <w14:ligatures w14:val="none"/>
              </w:rPr>
              <w:t xml:space="preserve"> Journal of Energy Economics and Policy, 2024, 14(6), 24-31.</w:t>
            </w:r>
          </w:p>
          <w:p w14:paraId="0FC74FCB" w14:textId="77777777" w:rsidR="00FB4F33" w:rsidRPr="00FB4F33" w:rsidRDefault="00FB4F33" w:rsidP="00FB4F33">
            <w:pPr>
              <w:shd w:val="clear" w:color="auto" w:fill="FFFFFF"/>
              <w:spacing w:after="0" w:line="240" w:lineRule="auto"/>
              <w:outlineLvl w:val="0"/>
              <w:rPr>
                <w:rFonts w:ascii="Times New Roman" w:eastAsia="Times New Roman" w:hAnsi="Times New Roman" w:cs="Times New Roman"/>
                <w:b/>
                <w:bCs/>
                <w:color w:val="000000"/>
                <w:kern w:val="36"/>
                <w:sz w:val="22"/>
                <w:szCs w:val="22"/>
                <w:lang w:val="en-US" w:eastAsia="ru-RU"/>
                <w14:ligatures w14:val="none"/>
              </w:rPr>
            </w:pPr>
            <w:r w:rsidRPr="00FB4F33">
              <w:rPr>
                <w:rFonts w:ascii="Times New Roman" w:eastAsia="Times New Roman" w:hAnsi="Times New Roman" w:cs="Times New Roman"/>
                <w:color w:val="000000"/>
                <w:kern w:val="36"/>
                <w:sz w:val="22"/>
                <w:szCs w:val="22"/>
                <w:lang w:val="en-US" w:eastAsia="ru-RU"/>
                <w14:ligatures w14:val="none"/>
              </w:rPr>
              <w:t xml:space="preserve">DOI: </w:t>
            </w:r>
            <w:hyperlink r:id="rId18" w:history="1">
              <w:r w:rsidRPr="00FB4F33">
                <w:rPr>
                  <w:rFonts w:ascii="Times New Roman" w:eastAsia="Times New Roman" w:hAnsi="Times New Roman" w:cs="Times New Roman"/>
                  <w:color w:val="000000"/>
                  <w:kern w:val="36"/>
                  <w:sz w:val="22"/>
                  <w:szCs w:val="22"/>
                  <w:lang w:val="en-US" w:eastAsia="ru-RU"/>
                  <w14:ligatures w14:val="none"/>
                </w:rPr>
                <w:t>https://doi.org/10.32479/ijeep.17125</w:t>
              </w:r>
            </w:hyperlink>
          </w:p>
          <w:bookmarkStart w:id="0" w:name="_Hlk201056362"/>
          <w:p w14:paraId="6C4CE686" w14:textId="77777777" w:rsidR="00FB4F33" w:rsidRPr="00FB4F33" w:rsidRDefault="00FB4F33" w:rsidP="007830D0">
            <w:pPr>
              <w:spacing w:after="0" w:line="240" w:lineRule="auto"/>
              <w:ind w:right="-108"/>
              <w:rPr>
                <w:rFonts w:ascii="Times New Roman" w:eastAsia="Times New Roman" w:hAnsi="Times New Roman" w:cs="Times New Roman"/>
                <w:kern w:val="0"/>
                <w:sz w:val="22"/>
                <w:szCs w:val="22"/>
                <w:shd w:val="clear" w:color="auto" w:fill="FFFFFF"/>
                <w:lang w:val="en-US" w:eastAsia="ru-RU"/>
                <w14:ligatures w14:val="none"/>
              </w:rPr>
            </w:pPr>
            <w:r w:rsidRPr="00FB4F33">
              <w:rPr>
                <w:rFonts w:ascii="Times New Roman" w:eastAsia="Times New Roman" w:hAnsi="Times New Roman" w:cs="Times New Roman"/>
                <w:kern w:val="0"/>
                <w:sz w:val="22"/>
                <w:szCs w:val="22"/>
                <w:lang w:eastAsia="ru-RU"/>
                <w14:ligatures w14:val="none"/>
              </w:rPr>
              <w:fldChar w:fldCharType="begin"/>
            </w:r>
            <w:r w:rsidRPr="00FB4F33">
              <w:rPr>
                <w:rFonts w:ascii="Times New Roman" w:eastAsia="Times New Roman" w:hAnsi="Times New Roman" w:cs="Times New Roman"/>
                <w:kern w:val="0"/>
                <w:sz w:val="22"/>
                <w:szCs w:val="22"/>
                <w:lang w:val="en-US" w:eastAsia="ru-RU"/>
                <w14:ligatures w14:val="none"/>
              </w:rPr>
              <w:instrText>HYPERLINK "https://www.scopus.com/authid/detail.uri?authorId=58570479900"</w:instrText>
            </w:r>
            <w:r w:rsidRPr="00FB4F33">
              <w:rPr>
                <w:rFonts w:ascii="Times New Roman" w:eastAsia="Times New Roman" w:hAnsi="Times New Roman" w:cs="Times New Roman"/>
                <w:kern w:val="0"/>
                <w:sz w:val="22"/>
                <w:szCs w:val="22"/>
                <w:lang w:eastAsia="ru-RU"/>
                <w14:ligatures w14:val="none"/>
              </w:rPr>
              <w:fldChar w:fldCharType="separate"/>
            </w:r>
            <w:r w:rsidRPr="00FB4F33">
              <w:rPr>
                <w:rFonts w:ascii="Times New Roman" w:eastAsia="Times New Roman" w:hAnsi="Times New Roman" w:cs="Times New Roman"/>
                <w:kern w:val="0"/>
                <w:sz w:val="22"/>
                <w:szCs w:val="22"/>
                <w:shd w:val="clear" w:color="auto" w:fill="FFFFFF"/>
                <w:lang w:val="en-US" w:eastAsia="ru-RU"/>
                <w14:ligatures w14:val="none"/>
              </w:rPr>
              <w:t>https://www.scopus.com/authid/detail.uri?authorId=58570479900</w:t>
            </w:r>
            <w:r w:rsidRPr="00FB4F33">
              <w:rPr>
                <w:rFonts w:ascii="Times New Roman" w:eastAsia="Times New Roman" w:hAnsi="Times New Roman" w:cs="Times New Roman"/>
                <w:kern w:val="0"/>
                <w:sz w:val="22"/>
                <w:szCs w:val="22"/>
                <w:lang w:eastAsia="ru-RU"/>
                <w14:ligatures w14:val="none"/>
              </w:rPr>
              <w:fldChar w:fldCharType="end"/>
            </w:r>
            <w:r w:rsidRPr="00FB4F33">
              <w:rPr>
                <w:rFonts w:ascii="Times New Roman" w:eastAsia="Times New Roman" w:hAnsi="Times New Roman" w:cs="Times New Roman"/>
                <w:kern w:val="0"/>
                <w:sz w:val="22"/>
                <w:szCs w:val="22"/>
                <w:shd w:val="clear" w:color="auto" w:fill="FFFFFF"/>
                <w:lang w:val="en-US" w:eastAsia="ru-RU"/>
                <w14:ligatures w14:val="none"/>
              </w:rPr>
              <w:t xml:space="preserve"> </w:t>
            </w:r>
          </w:p>
          <w:bookmarkEnd w:id="0"/>
          <w:p w14:paraId="5D34A355" w14:textId="77777777" w:rsidR="00FB4F33" w:rsidRPr="00FB4F33" w:rsidRDefault="00FB4F33" w:rsidP="00FB4F33">
            <w:pPr>
              <w:shd w:val="clear" w:color="auto" w:fill="FFFFFF"/>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p>
        </w:tc>
        <w:tc>
          <w:tcPr>
            <w:tcW w:w="828" w:type="dxa"/>
          </w:tcPr>
          <w:p w14:paraId="476AC912"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1</w:t>
            </w:r>
          </w:p>
        </w:tc>
        <w:tc>
          <w:tcPr>
            <w:tcW w:w="2149" w:type="dxa"/>
          </w:tcPr>
          <w:p w14:paraId="66B0A588" w14:textId="77777777" w:rsidR="00FB4F33" w:rsidRPr="00FB4F33" w:rsidRDefault="00FB4F33" w:rsidP="00FB4F33">
            <w:pPr>
              <w:spacing w:after="0" w:line="240" w:lineRule="auto"/>
              <w:rPr>
                <w:rFonts w:ascii="Times New Roman" w:eastAsia="Calibri" w:hAnsi="Times New Roman" w:cs="Times New Roman"/>
                <w:bCs/>
                <w:color w:val="000000"/>
                <w:kern w:val="0"/>
                <w:sz w:val="22"/>
                <w:szCs w:val="22"/>
                <w:lang w:val="en-US"/>
                <w14:ligatures w14:val="none"/>
              </w:rPr>
            </w:pPr>
            <w:r w:rsidRPr="00FB4F33">
              <w:rPr>
                <w:rFonts w:ascii="Times New Roman" w:eastAsia="Calibri" w:hAnsi="Times New Roman" w:cs="Times New Roman"/>
                <w:bCs/>
                <w:color w:val="000000"/>
                <w:kern w:val="0"/>
                <w:sz w:val="22"/>
                <w:szCs w:val="22"/>
                <w:lang w:val="en-US"/>
                <w14:ligatures w14:val="none"/>
              </w:rPr>
              <w:t xml:space="preserve">Aina B. Aidarova1, </w:t>
            </w:r>
          </w:p>
          <w:p w14:paraId="21CB4520" w14:textId="77777777" w:rsidR="00FB4F33" w:rsidRPr="00FB4F33" w:rsidRDefault="00FB4F33" w:rsidP="00FB4F33">
            <w:pPr>
              <w:spacing w:after="0" w:line="240" w:lineRule="auto"/>
              <w:rPr>
                <w:rFonts w:ascii="Times New Roman" w:eastAsia="Calibri" w:hAnsi="Times New Roman" w:cs="Times New Roman"/>
                <w:bCs/>
                <w:color w:val="000000"/>
                <w:kern w:val="0"/>
                <w:sz w:val="22"/>
                <w:szCs w:val="22"/>
                <w:lang w:val="en-US"/>
                <w14:ligatures w14:val="none"/>
              </w:rPr>
            </w:pPr>
            <w:proofErr w:type="spellStart"/>
            <w:r w:rsidRPr="00FB4F33">
              <w:rPr>
                <w:rFonts w:ascii="Times New Roman" w:eastAsia="Calibri" w:hAnsi="Times New Roman" w:cs="Times New Roman"/>
                <w:bCs/>
                <w:color w:val="000000"/>
                <w:kern w:val="0"/>
                <w:sz w:val="22"/>
                <w:szCs w:val="22"/>
                <w:lang w:val="en-US"/>
                <w14:ligatures w14:val="none"/>
              </w:rPr>
              <w:t>Aissulu</w:t>
            </w:r>
            <w:proofErr w:type="spellEnd"/>
            <w:r w:rsidRPr="00FB4F33">
              <w:rPr>
                <w:rFonts w:ascii="Times New Roman" w:eastAsia="Calibri" w:hAnsi="Times New Roman" w:cs="Times New Roman"/>
                <w:bCs/>
                <w:color w:val="000000"/>
                <w:kern w:val="0"/>
                <w:sz w:val="22"/>
                <w:szCs w:val="22"/>
                <w:lang w:val="en-US"/>
                <w14:ligatures w14:val="none"/>
              </w:rPr>
              <w:t xml:space="preserve"> </w:t>
            </w:r>
            <w:proofErr w:type="spellStart"/>
            <w:r w:rsidRPr="00FB4F33">
              <w:rPr>
                <w:rFonts w:ascii="Times New Roman" w:eastAsia="Calibri" w:hAnsi="Times New Roman" w:cs="Times New Roman"/>
                <w:bCs/>
                <w:color w:val="000000"/>
                <w:kern w:val="0"/>
                <w:sz w:val="22"/>
                <w:szCs w:val="22"/>
                <w:lang w:val="en-US"/>
                <w14:ligatures w14:val="none"/>
              </w:rPr>
              <w:t>Nurmambekovna</w:t>
            </w:r>
            <w:proofErr w:type="spellEnd"/>
            <w:r w:rsidRPr="00FB4F33">
              <w:rPr>
                <w:rFonts w:ascii="Times New Roman" w:eastAsia="Calibri" w:hAnsi="Times New Roman" w:cs="Times New Roman"/>
                <w:bCs/>
                <w:color w:val="000000"/>
                <w:kern w:val="0"/>
                <w:sz w:val="22"/>
                <w:szCs w:val="22"/>
                <w:lang w:val="en-US"/>
                <w14:ligatures w14:val="none"/>
              </w:rPr>
              <w:t xml:space="preserve"> Ramashova1, </w:t>
            </w:r>
          </w:p>
          <w:p w14:paraId="6581EF5C" w14:textId="77777777" w:rsidR="00FB4F33" w:rsidRPr="004943E2" w:rsidRDefault="00FB4F33" w:rsidP="00FB4F33">
            <w:pPr>
              <w:spacing w:after="0" w:line="240" w:lineRule="auto"/>
              <w:rPr>
                <w:rFonts w:ascii="Times New Roman" w:eastAsia="Calibri" w:hAnsi="Times New Roman" w:cs="Times New Roman"/>
                <w:bCs/>
                <w:color w:val="000000"/>
                <w:kern w:val="0"/>
                <w:sz w:val="22"/>
                <w:szCs w:val="22"/>
                <w:lang w:val="en-US"/>
                <w14:ligatures w14:val="none"/>
              </w:rPr>
            </w:pPr>
            <w:r w:rsidRPr="00FB4F33">
              <w:rPr>
                <w:rFonts w:ascii="Times New Roman" w:eastAsia="Calibri" w:hAnsi="Times New Roman" w:cs="Times New Roman"/>
                <w:bCs/>
                <w:color w:val="000000"/>
                <w:kern w:val="0"/>
                <w:sz w:val="22"/>
                <w:szCs w:val="22"/>
                <w:lang w:val="en-US"/>
                <w14:ligatures w14:val="none"/>
              </w:rPr>
              <w:t xml:space="preserve">Karlygash Baisholanova2, </w:t>
            </w:r>
          </w:p>
          <w:p w14:paraId="0E2793A0" w14:textId="2D13A3DC" w:rsidR="00FB4F33" w:rsidRPr="00FB4F33" w:rsidRDefault="00FB4F33" w:rsidP="00FB4F33">
            <w:pPr>
              <w:spacing w:after="0" w:line="240" w:lineRule="auto"/>
              <w:rPr>
                <w:rFonts w:ascii="Times New Roman" w:eastAsia="Calibri" w:hAnsi="Times New Roman" w:cs="Times New Roman"/>
                <w:bCs/>
                <w:color w:val="000000"/>
                <w:kern w:val="0"/>
                <w:sz w:val="22"/>
                <w:szCs w:val="22"/>
                <w:lang w:val="en-US"/>
                <w14:ligatures w14:val="none"/>
              </w:rPr>
            </w:pPr>
            <w:proofErr w:type="spellStart"/>
            <w:r w:rsidRPr="00FB4F33">
              <w:rPr>
                <w:rFonts w:ascii="Times New Roman" w:eastAsia="Calibri" w:hAnsi="Times New Roman" w:cs="Times New Roman"/>
                <w:bCs/>
                <w:color w:val="000000"/>
                <w:kern w:val="0"/>
                <w:sz w:val="22"/>
                <w:szCs w:val="22"/>
                <w:u w:val="single"/>
                <w:lang w:val="en-US"/>
                <w14:ligatures w14:val="none"/>
              </w:rPr>
              <w:t>Galiya</w:t>
            </w:r>
            <w:proofErr w:type="spellEnd"/>
            <w:r w:rsidRPr="00FB4F33">
              <w:rPr>
                <w:rFonts w:ascii="Times New Roman" w:eastAsia="Calibri" w:hAnsi="Times New Roman" w:cs="Times New Roman"/>
                <w:bCs/>
                <w:color w:val="000000"/>
                <w:kern w:val="0"/>
                <w:sz w:val="22"/>
                <w:szCs w:val="22"/>
                <w:u w:val="single"/>
                <w:lang w:val="en-US"/>
                <w14:ligatures w14:val="none"/>
              </w:rPr>
              <w:t xml:space="preserve"> Jaxybekova3</w:t>
            </w:r>
            <w:r w:rsidRPr="00FB4F33">
              <w:rPr>
                <w:rFonts w:ascii="Times New Roman" w:eastAsia="Calibri" w:hAnsi="Times New Roman" w:cs="Times New Roman"/>
                <w:bCs/>
                <w:color w:val="000000"/>
                <w:kern w:val="0"/>
                <w:sz w:val="22"/>
                <w:szCs w:val="22"/>
                <w:lang w:val="en-US"/>
                <w14:ligatures w14:val="none"/>
              </w:rPr>
              <w:t xml:space="preserve">, </w:t>
            </w:r>
          </w:p>
          <w:p w14:paraId="1F57210B" w14:textId="77777777" w:rsidR="00FB4F33" w:rsidRPr="00FB4F33" w:rsidRDefault="00FB4F33" w:rsidP="00FB4F33">
            <w:pPr>
              <w:spacing w:after="0" w:line="240" w:lineRule="auto"/>
              <w:rPr>
                <w:rFonts w:ascii="Times New Roman" w:eastAsia="Calibri" w:hAnsi="Times New Roman" w:cs="Times New Roman"/>
                <w:bCs/>
                <w:color w:val="000000"/>
                <w:kern w:val="0"/>
                <w:sz w:val="22"/>
                <w:szCs w:val="22"/>
                <w:lang w:val="en-US"/>
                <w14:ligatures w14:val="none"/>
              </w:rPr>
            </w:pPr>
            <w:r w:rsidRPr="00FB4F33">
              <w:rPr>
                <w:rFonts w:ascii="Times New Roman" w:eastAsia="Calibri" w:hAnsi="Times New Roman" w:cs="Times New Roman"/>
                <w:bCs/>
                <w:color w:val="000000"/>
                <w:kern w:val="0"/>
                <w:sz w:val="22"/>
                <w:szCs w:val="22"/>
                <w:lang w:val="en-US"/>
                <w14:ligatures w14:val="none"/>
              </w:rPr>
              <w:t>Aliy Imanbayev4,</w:t>
            </w:r>
          </w:p>
          <w:p w14:paraId="6C9B5426" w14:textId="77777777" w:rsidR="00FB4F33" w:rsidRPr="00FB4F33" w:rsidRDefault="00FB4F33" w:rsidP="00FB4F33">
            <w:pPr>
              <w:spacing w:after="0" w:line="240" w:lineRule="auto"/>
              <w:rPr>
                <w:rFonts w:ascii="Times New Roman" w:eastAsia="DSOpiumNew-Bold" w:hAnsi="Times New Roman" w:cs="Times New Roman"/>
                <w:color w:val="000000"/>
                <w:kern w:val="0"/>
                <w:sz w:val="22"/>
                <w:szCs w:val="22"/>
                <w:lang w:val="en-US" w:eastAsia="ru-RU"/>
                <w14:ligatures w14:val="none"/>
              </w:rPr>
            </w:pPr>
            <w:r w:rsidRPr="00FB4F33">
              <w:rPr>
                <w:rFonts w:ascii="Times New Roman" w:eastAsia="Calibri" w:hAnsi="Times New Roman" w:cs="Times New Roman"/>
                <w:bCs/>
                <w:color w:val="000000"/>
                <w:kern w:val="0"/>
                <w:sz w:val="22"/>
                <w:szCs w:val="22"/>
                <w:lang w:val="en-US"/>
                <w14:ligatures w14:val="none"/>
              </w:rPr>
              <w:t xml:space="preserve"> Indira Kenzhebekova5, Dinmukhamed Kelesbayev6</w:t>
            </w:r>
          </w:p>
        </w:tc>
      </w:tr>
      <w:tr w:rsidR="00FB4F33" w:rsidRPr="00FB4F33" w14:paraId="015DEEA0" w14:textId="77777777" w:rsidTr="00FB4F33">
        <w:trPr>
          <w:trHeight w:val="720"/>
        </w:trPr>
        <w:tc>
          <w:tcPr>
            <w:tcW w:w="562" w:type="dxa"/>
          </w:tcPr>
          <w:p w14:paraId="5162F457" w14:textId="32CBFA81" w:rsidR="00FB4F33" w:rsidRPr="00FB4F33" w:rsidRDefault="00FB4F33" w:rsidP="00FB4F33">
            <w:pPr>
              <w:tabs>
                <w:tab w:val="left" w:pos="360"/>
              </w:tabs>
              <w:spacing w:after="0" w:line="240" w:lineRule="auto"/>
              <w:contextualSpacing/>
              <w:rPr>
                <w:rFonts w:ascii="Times New Roman" w:eastAsia="Calibri" w:hAnsi="Times New Roman" w:cs="Times New Roman"/>
                <w:color w:val="00B050"/>
                <w:kern w:val="0"/>
                <w:sz w:val="22"/>
                <w:szCs w:val="22"/>
                <w:lang w:val="kk-KZ"/>
                <w14:ligatures w14:val="none"/>
              </w:rPr>
            </w:pPr>
          </w:p>
        </w:tc>
        <w:tc>
          <w:tcPr>
            <w:tcW w:w="9091" w:type="dxa"/>
            <w:gridSpan w:val="6"/>
          </w:tcPr>
          <w:p w14:paraId="5C449D8C" w14:textId="77777777" w:rsidR="00FB4F33" w:rsidRPr="00FB4F33" w:rsidRDefault="00FB4F33" w:rsidP="00FB4F33">
            <w:pPr>
              <w:spacing w:after="0" w:line="240" w:lineRule="auto"/>
              <w:jc w:val="center"/>
              <w:rPr>
                <w:rFonts w:ascii="Times New Roman" w:eastAsia="Times New Roman" w:hAnsi="Times New Roman" w:cs="Times New Roman"/>
                <w:b/>
                <w:color w:val="000000"/>
                <w:spacing w:val="2"/>
                <w:kern w:val="0"/>
                <w:sz w:val="22"/>
                <w:szCs w:val="22"/>
                <w:lang w:eastAsia="ru-RU"/>
                <w14:ligatures w14:val="none"/>
              </w:rPr>
            </w:pPr>
            <w:r w:rsidRPr="00FB4F33">
              <w:rPr>
                <w:rFonts w:ascii="Times New Roman" w:eastAsia="Times New Roman" w:hAnsi="Times New Roman" w:cs="Times New Roman"/>
                <w:b/>
                <w:color w:val="000000"/>
                <w:spacing w:val="2"/>
                <w:kern w:val="0"/>
                <w:sz w:val="22"/>
                <w:szCs w:val="22"/>
                <w:lang w:eastAsia="ru-RU"/>
                <w14:ligatures w14:val="none"/>
              </w:rPr>
              <w:t xml:space="preserve">Научные статьи в изданиях, рекомендуемые уполномоченным органом – </w:t>
            </w:r>
          </w:p>
          <w:p w14:paraId="4F5CEBEF" w14:textId="77777777" w:rsidR="00FB4F33" w:rsidRPr="00FB4F33" w:rsidRDefault="00FB4F33" w:rsidP="00FB4F33">
            <w:pPr>
              <w:spacing w:after="0" w:line="240" w:lineRule="auto"/>
              <w:jc w:val="center"/>
              <w:rPr>
                <w:rFonts w:ascii="Times New Roman" w:eastAsia="Times New Roman" w:hAnsi="Times New Roman" w:cs="Times New Roman"/>
                <w:b/>
                <w:color w:val="000000"/>
                <w:spacing w:val="2"/>
                <w:kern w:val="0"/>
                <w:sz w:val="22"/>
                <w:szCs w:val="22"/>
                <w:lang w:eastAsia="ru-RU"/>
                <w14:ligatures w14:val="none"/>
              </w:rPr>
            </w:pPr>
            <w:r w:rsidRPr="00FB4F33">
              <w:rPr>
                <w:rFonts w:ascii="Times New Roman" w:eastAsia="Times New Roman" w:hAnsi="Times New Roman" w:cs="Times New Roman"/>
                <w:b/>
                <w:color w:val="000000"/>
                <w:spacing w:val="2"/>
                <w:kern w:val="0"/>
                <w:sz w:val="22"/>
                <w:szCs w:val="22"/>
                <w:lang w:eastAsia="ru-RU"/>
                <w14:ligatures w14:val="none"/>
              </w:rPr>
              <w:t>Комитетом по обеспечению качества в сфере науки и высшего образования МНВО РК</w:t>
            </w:r>
          </w:p>
          <w:p w14:paraId="0D4AFB10" w14:textId="77777777" w:rsidR="00FB4F33" w:rsidRDefault="00FB4F33" w:rsidP="007830D0">
            <w:pPr>
              <w:spacing w:after="0" w:line="240" w:lineRule="auto"/>
              <w:jc w:val="center"/>
              <w:rPr>
                <w:rFonts w:ascii="Times New Roman" w:eastAsia="Times New Roman" w:hAnsi="Times New Roman" w:cs="Times New Roman"/>
                <w:b/>
                <w:kern w:val="0"/>
                <w:sz w:val="22"/>
                <w:szCs w:val="22"/>
                <w:lang w:eastAsia="ru-RU"/>
                <w14:ligatures w14:val="none"/>
              </w:rPr>
            </w:pPr>
            <w:r w:rsidRPr="00FB4F33">
              <w:rPr>
                <w:rFonts w:ascii="Times New Roman" w:eastAsia="Times New Roman" w:hAnsi="Times New Roman" w:cs="Times New Roman"/>
                <w:b/>
                <w:kern w:val="0"/>
                <w:sz w:val="22"/>
                <w:szCs w:val="22"/>
                <w:lang w:eastAsia="ru-RU"/>
                <w14:ligatures w14:val="none"/>
              </w:rPr>
              <w:t>по научному направлению 50200-Экономика и бизнес</w:t>
            </w:r>
          </w:p>
          <w:p w14:paraId="753B5CA4" w14:textId="0B7D7FF6" w:rsidR="007830D0" w:rsidRPr="00FB4F33" w:rsidRDefault="007830D0" w:rsidP="007830D0">
            <w:pPr>
              <w:spacing w:after="0" w:line="240" w:lineRule="auto"/>
              <w:jc w:val="center"/>
              <w:rPr>
                <w:rFonts w:ascii="Times New Roman" w:eastAsia="Times New Roman" w:hAnsi="Times New Roman" w:cs="Times New Roman"/>
                <w:b/>
                <w:kern w:val="0"/>
                <w:sz w:val="22"/>
                <w:szCs w:val="22"/>
                <w:lang w:eastAsia="ru-RU"/>
                <w14:ligatures w14:val="none"/>
              </w:rPr>
            </w:pPr>
          </w:p>
        </w:tc>
      </w:tr>
      <w:tr w:rsidR="00FB4F33" w:rsidRPr="00FB4F33" w14:paraId="32F59643" w14:textId="77777777" w:rsidTr="00FB4F33">
        <w:trPr>
          <w:gridAfter w:val="1"/>
          <w:wAfter w:w="18" w:type="dxa"/>
          <w:trHeight w:val="720"/>
        </w:trPr>
        <w:tc>
          <w:tcPr>
            <w:tcW w:w="562" w:type="dxa"/>
            <w:tcBorders>
              <w:bottom w:val="single" w:sz="4" w:space="0" w:color="auto"/>
            </w:tcBorders>
          </w:tcPr>
          <w:p w14:paraId="0B982B19" w14:textId="7837075C" w:rsidR="00FB4F33" w:rsidRPr="007830D0"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Borders>
              <w:bottom w:val="single" w:sz="4" w:space="0" w:color="auto"/>
            </w:tcBorders>
          </w:tcPr>
          <w:p w14:paraId="3EDC8085" w14:textId="77777777" w:rsidR="00FB4F33" w:rsidRDefault="00FB4F33" w:rsidP="007830D0">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Анализ и выбор подходов и методов для оценки стоимости бизнеса</w:t>
            </w:r>
          </w:p>
          <w:p w14:paraId="67F89B5B" w14:textId="68A2B364" w:rsidR="007830D0" w:rsidRPr="00FB4F33" w:rsidRDefault="007830D0" w:rsidP="007830D0">
            <w:pPr>
              <w:spacing w:after="0" w:line="240" w:lineRule="auto"/>
              <w:rPr>
                <w:rFonts w:ascii="Times New Roman" w:eastAsia="Times New Roman" w:hAnsi="Times New Roman" w:cs="Times New Roman"/>
                <w:kern w:val="0"/>
                <w:sz w:val="22"/>
                <w:szCs w:val="22"/>
                <w:lang w:eastAsia="ru-RU"/>
                <w14:ligatures w14:val="none"/>
              </w:rPr>
            </w:pPr>
          </w:p>
        </w:tc>
        <w:tc>
          <w:tcPr>
            <w:tcW w:w="850" w:type="dxa"/>
            <w:tcBorders>
              <w:bottom w:val="single" w:sz="4" w:space="0" w:color="auto"/>
            </w:tcBorders>
          </w:tcPr>
          <w:p w14:paraId="476CCE12" w14:textId="7AE23C1C"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Печат</w:t>
            </w:r>
            <w:r w:rsidR="00165C8E" w:rsidRPr="007830D0">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eastAsia="ru-RU"/>
                <w14:ligatures w14:val="none"/>
              </w:rPr>
              <w:t>ный</w:t>
            </w:r>
            <w:proofErr w:type="spellEnd"/>
          </w:p>
        </w:tc>
        <w:tc>
          <w:tcPr>
            <w:tcW w:w="3119" w:type="dxa"/>
            <w:tcBorders>
              <w:bottom w:val="single" w:sz="4" w:space="0" w:color="auto"/>
            </w:tcBorders>
          </w:tcPr>
          <w:p w14:paraId="342A647A"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КазЭУ</w:t>
            </w:r>
            <w:proofErr w:type="spellEnd"/>
            <w:r w:rsidRPr="00FB4F33">
              <w:rPr>
                <w:rFonts w:ascii="Times New Roman" w:eastAsia="Times New Roman" w:hAnsi="Times New Roman" w:cs="Times New Roman"/>
                <w:kern w:val="0"/>
                <w:sz w:val="22"/>
                <w:szCs w:val="22"/>
                <w:lang w:eastAsia="ru-RU"/>
                <w14:ligatures w14:val="none"/>
              </w:rPr>
              <w:t xml:space="preserve"> </w:t>
            </w:r>
            <w:proofErr w:type="spellStart"/>
            <w:proofErr w:type="gramStart"/>
            <w:r w:rsidRPr="00FB4F33">
              <w:rPr>
                <w:rFonts w:ascii="Times New Roman" w:eastAsia="Times New Roman" w:hAnsi="Times New Roman" w:cs="Times New Roman"/>
                <w:kern w:val="0"/>
                <w:sz w:val="22"/>
                <w:szCs w:val="22"/>
                <w:lang w:eastAsia="ru-RU"/>
                <w14:ligatures w14:val="none"/>
              </w:rPr>
              <w:t>хабаршысы</w:t>
            </w:r>
            <w:proofErr w:type="spellEnd"/>
            <w:r w:rsidRPr="00FB4F33">
              <w:rPr>
                <w:rFonts w:ascii="Times New Roman" w:eastAsia="Times New Roman" w:hAnsi="Times New Roman" w:cs="Times New Roman"/>
                <w:kern w:val="0"/>
                <w:sz w:val="22"/>
                <w:szCs w:val="22"/>
                <w:lang w:eastAsia="ru-RU"/>
                <w14:ligatures w14:val="none"/>
              </w:rPr>
              <w:t>.-</w:t>
            </w:r>
            <w:proofErr w:type="gramEnd"/>
            <w:r w:rsidRPr="00FB4F33">
              <w:rPr>
                <w:rFonts w:ascii="Times New Roman" w:eastAsia="Times New Roman" w:hAnsi="Times New Roman" w:cs="Times New Roman"/>
                <w:kern w:val="0"/>
                <w:sz w:val="22"/>
                <w:szCs w:val="22"/>
                <w:lang w:eastAsia="ru-RU"/>
                <w14:ligatures w14:val="none"/>
              </w:rPr>
              <w:t xml:space="preserve"> №2 (80).- 2011.- С.95-102</w:t>
            </w:r>
          </w:p>
          <w:p w14:paraId="70CFFCF8" w14:textId="44C8F7EB" w:rsidR="00FB4F33" w:rsidRPr="00FB4F33" w:rsidRDefault="00361872" w:rsidP="007830D0">
            <w:pPr>
              <w:spacing w:after="0" w:line="240" w:lineRule="auto"/>
              <w:jc w:val="both"/>
              <w:rPr>
                <w:rFonts w:ascii="Times New Roman" w:eastAsia="Times New Roman" w:hAnsi="Times New Roman" w:cs="Times New Roman"/>
                <w:kern w:val="0"/>
                <w:sz w:val="22"/>
                <w:szCs w:val="22"/>
                <w:lang w:eastAsia="ru-RU"/>
                <w14:ligatures w14:val="none"/>
              </w:rPr>
            </w:pPr>
            <w:hyperlink r:id="rId19" w:history="1">
              <w:r w:rsidR="00FB4F33" w:rsidRPr="00FB4F33">
                <w:rPr>
                  <w:rFonts w:ascii="Times New Roman" w:eastAsia="Times New Roman" w:hAnsi="Times New Roman" w:cs="Times New Roman"/>
                  <w:kern w:val="0"/>
                  <w:sz w:val="22"/>
                  <w:szCs w:val="22"/>
                  <w:lang w:eastAsia="ru-RU"/>
                  <w14:ligatures w14:val="none"/>
                </w:rPr>
                <w:t>http://rmebrk.kz/journals/1369/65463.pdf</w:t>
              </w:r>
            </w:hyperlink>
          </w:p>
        </w:tc>
        <w:tc>
          <w:tcPr>
            <w:tcW w:w="828" w:type="dxa"/>
            <w:tcBorders>
              <w:bottom w:val="single" w:sz="4" w:space="0" w:color="auto"/>
            </w:tcBorders>
          </w:tcPr>
          <w:p w14:paraId="7628B52B"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0,5</w:t>
            </w:r>
          </w:p>
        </w:tc>
        <w:tc>
          <w:tcPr>
            <w:tcW w:w="2149" w:type="dxa"/>
            <w:tcBorders>
              <w:bottom w:val="single" w:sz="4" w:space="0" w:color="auto"/>
            </w:tcBorders>
          </w:tcPr>
          <w:p w14:paraId="12BB3539"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Пак Д.С.</w:t>
            </w:r>
          </w:p>
        </w:tc>
      </w:tr>
      <w:tr w:rsidR="00FB4F33" w:rsidRPr="00FB4F33" w14:paraId="11BD2802" w14:textId="77777777" w:rsidTr="00FB4F33">
        <w:trPr>
          <w:gridAfter w:val="1"/>
          <w:wAfter w:w="18" w:type="dxa"/>
          <w:trHeight w:val="720"/>
        </w:trPr>
        <w:tc>
          <w:tcPr>
            <w:tcW w:w="562" w:type="dxa"/>
            <w:tcBorders>
              <w:bottom w:val="single" w:sz="4" w:space="0" w:color="auto"/>
            </w:tcBorders>
          </w:tcPr>
          <w:p w14:paraId="129257EB" w14:textId="722256DF" w:rsidR="00FB4F33" w:rsidRPr="007830D0"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Borders>
              <w:bottom w:val="single" w:sz="4" w:space="0" w:color="auto"/>
            </w:tcBorders>
          </w:tcPr>
          <w:p w14:paraId="1343821A"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Хеджирование как форма управления </w:t>
            </w:r>
          </w:p>
          <w:p w14:paraId="77634E2F" w14:textId="77777777" w:rsid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финансовыми рисками </w:t>
            </w:r>
          </w:p>
          <w:p w14:paraId="1FE2EDF9" w14:textId="77777777" w:rsidR="007830D0" w:rsidRPr="00FB4F33" w:rsidRDefault="007830D0" w:rsidP="00FB4F33">
            <w:pPr>
              <w:spacing w:after="0" w:line="240" w:lineRule="auto"/>
              <w:rPr>
                <w:rFonts w:ascii="Times New Roman" w:eastAsia="Times New Roman" w:hAnsi="Times New Roman" w:cs="Times New Roman"/>
                <w:kern w:val="0"/>
                <w:sz w:val="22"/>
                <w:szCs w:val="22"/>
                <w:lang w:eastAsia="ru-RU"/>
                <w14:ligatures w14:val="none"/>
              </w:rPr>
            </w:pPr>
          </w:p>
        </w:tc>
        <w:tc>
          <w:tcPr>
            <w:tcW w:w="850" w:type="dxa"/>
            <w:tcBorders>
              <w:bottom w:val="single" w:sz="4" w:space="0" w:color="auto"/>
            </w:tcBorders>
          </w:tcPr>
          <w:p w14:paraId="5FD02AB8" w14:textId="10A73D2A"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Печат</w:t>
            </w:r>
            <w:r w:rsidR="00165C8E" w:rsidRPr="007830D0">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eastAsia="ru-RU"/>
                <w14:ligatures w14:val="none"/>
              </w:rPr>
              <w:t>ный</w:t>
            </w:r>
            <w:proofErr w:type="spellEnd"/>
          </w:p>
        </w:tc>
        <w:tc>
          <w:tcPr>
            <w:tcW w:w="3119" w:type="dxa"/>
            <w:tcBorders>
              <w:bottom w:val="single" w:sz="4" w:space="0" w:color="auto"/>
            </w:tcBorders>
          </w:tcPr>
          <w:p w14:paraId="5003B6B3"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Банки Казахстана. - 2011.- № 4.- С.27-32. </w:t>
            </w:r>
          </w:p>
          <w:p w14:paraId="3984D369" w14:textId="77777777" w:rsidR="00FB4F33" w:rsidRPr="00FB4F33" w:rsidRDefault="00FB4F33" w:rsidP="00FB4F33">
            <w:pPr>
              <w:spacing w:after="0" w:line="240" w:lineRule="auto"/>
              <w:rPr>
                <w:rFonts w:ascii="Times New Roman" w:eastAsia="Times New Roman" w:hAnsi="Times New Roman" w:cs="Times New Roman"/>
                <w:kern w:val="0"/>
                <w:sz w:val="22"/>
                <w:szCs w:val="22"/>
                <w:lang w:val="kk-KZ" w:eastAsia="ru-RU"/>
                <w14:ligatures w14:val="none"/>
              </w:rPr>
            </w:pPr>
          </w:p>
        </w:tc>
        <w:tc>
          <w:tcPr>
            <w:tcW w:w="828" w:type="dxa"/>
            <w:tcBorders>
              <w:bottom w:val="single" w:sz="4" w:space="0" w:color="auto"/>
            </w:tcBorders>
          </w:tcPr>
          <w:p w14:paraId="37AF2994" w14:textId="77777777" w:rsidR="00FB4F33" w:rsidRPr="00FB4F33" w:rsidRDefault="00FB4F33" w:rsidP="00FB4F33">
            <w:pPr>
              <w:tabs>
                <w:tab w:val="num" w:pos="0"/>
                <w:tab w:val="left" w:pos="2713"/>
              </w:tabs>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0,63 </w:t>
            </w:r>
          </w:p>
          <w:p w14:paraId="55DAE2B7" w14:textId="77777777" w:rsidR="00FB4F33" w:rsidRPr="00FB4F33" w:rsidRDefault="00FB4F33" w:rsidP="00FB4F33">
            <w:pPr>
              <w:tabs>
                <w:tab w:val="num" w:pos="0"/>
                <w:tab w:val="left" w:pos="2713"/>
              </w:tabs>
              <w:spacing w:after="0" w:line="240" w:lineRule="auto"/>
              <w:jc w:val="center"/>
              <w:rPr>
                <w:rFonts w:ascii="Times New Roman" w:eastAsia="Times New Roman" w:hAnsi="Times New Roman" w:cs="Times New Roman"/>
                <w:kern w:val="0"/>
                <w:sz w:val="22"/>
                <w:szCs w:val="22"/>
                <w:lang w:eastAsia="ru-RU"/>
                <w14:ligatures w14:val="none"/>
              </w:rPr>
            </w:pPr>
          </w:p>
        </w:tc>
        <w:tc>
          <w:tcPr>
            <w:tcW w:w="2149" w:type="dxa"/>
            <w:tcBorders>
              <w:bottom w:val="single" w:sz="4" w:space="0" w:color="auto"/>
            </w:tcBorders>
          </w:tcPr>
          <w:p w14:paraId="4938590D"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Ли В.В.</w:t>
            </w:r>
          </w:p>
        </w:tc>
      </w:tr>
      <w:tr w:rsidR="00FB4F33" w:rsidRPr="00FB4F33" w14:paraId="1DCD15E2" w14:textId="77777777" w:rsidTr="00FB4F33">
        <w:trPr>
          <w:gridAfter w:val="1"/>
          <w:wAfter w:w="18" w:type="dxa"/>
          <w:trHeight w:val="720"/>
        </w:trPr>
        <w:tc>
          <w:tcPr>
            <w:tcW w:w="562" w:type="dxa"/>
            <w:tcBorders>
              <w:top w:val="nil"/>
              <w:bottom w:val="single" w:sz="4" w:space="0" w:color="auto"/>
            </w:tcBorders>
          </w:tcPr>
          <w:p w14:paraId="630CC03E" w14:textId="2A6B8BFE"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top w:val="nil"/>
              <w:bottom w:val="single" w:sz="4" w:space="0" w:color="auto"/>
            </w:tcBorders>
          </w:tcPr>
          <w:p w14:paraId="7B37E868"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p>
          <w:p w14:paraId="2ADBCE7A" w14:textId="77777777" w:rsidR="00FB4F33" w:rsidRPr="00FB4F33" w:rsidRDefault="00FB4F33" w:rsidP="00FB4F33">
            <w:pPr>
              <w:spacing w:after="0" w:line="240" w:lineRule="auto"/>
              <w:jc w:val="both"/>
              <w:rPr>
                <w:rFonts w:ascii="Times New Roman" w:eastAsia="Times New Roman" w:hAnsi="Times New Roman" w:cs="Times New Roman"/>
                <w:kern w:val="0"/>
                <w:sz w:val="20"/>
                <w:szCs w:val="20"/>
                <w:lang w:eastAsia="ru-RU"/>
                <w14:ligatures w14:val="none"/>
              </w:rPr>
            </w:pPr>
            <w:r w:rsidRPr="00FB4F33">
              <w:rPr>
                <w:rFonts w:ascii="Times New Roman" w:eastAsia="Times New Roman" w:hAnsi="Times New Roman" w:cs="Times New Roman"/>
                <w:kern w:val="0"/>
                <w:sz w:val="22"/>
                <w:szCs w:val="22"/>
                <w:lang w:eastAsia="ru-RU"/>
                <w14:ligatures w14:val="none"/>
              </w:rPr>
              <w:t>Создание системы оперативного контроллинга</w:t>
            </w:r>
          </w:p>
        </w:tc>
        <w:tc>
          <w:tcPr>
            <w:tcW w:w="850" w:type="dxa"/>
            <w:tcBorders>
              <w:top w:val="nil"/>
              <w:bottom w:val="single" w:sz="4" w:space="0" w:color="auto"/>
            </w:tcBorders>
          </w:tcPr>
          <w:p w14:paraId="4D8CD8FD" w14:textId="0AFC6B26" w:rsidR="00FB4F33" w:rsidRPr="00FB4F33" w:rsidRDefault="00FB4F33" w:rsidP="00FB4F33">
            <w:pPr>
              <w:spacing w:after="0" w:line="240" w:lineRule="auto"/>
              <w:jc w:val="center"/>
              <w:rPr>
                <w:rFonts w:ascii="Times New Roman" w:eastAsia="Times New Roman" w:hAnsi="Times New Roman" w:cs="Times New Roman"/>
                <w:kern w:val="0"/>
                <w:sz w:val="20"/>
                <w:szCs w:val="20"/>
                <w:lang w:eastAsia="ru-RU"/>
                <w14:ligatures w14:val="none"/>
              </w:rPr>
            </w:pPr>
            <w:proofErr w:type="spellStart"/>
            <w:r w:rsidRPr="00FB4F33">
              <w:rPr>
                <w:rFonts w:ascii="Times New Roman" w:eastAsia="Times New Roman" w:hAnsi="Times New Roman" w:cs="Times New Roman"/>
                <w:kern w:val="0"/>
                <w:sz w:val="20"/>
                <w:szCs w:val="20"/>
                <w:lang w:eastAsia="ru-RU"/>
                <w14:ligatures w14:val="none"/>
              </w:rPr>
              <w:t>Печат</w:t>
            </w:r>
            <w:r w:rsidR="00165C8E">
              <w:rPr>
                <w:rFonts w:ascii="Times New Roman" w:eastAsia="Times New Roman" w:hAnsi="Times New Roman" w:cs="Times New Roman"/>
                <w:kern w:val="0"/>
                <w:sz w:val="20"/>
                <w:szCs w:val="20"/>
                <w:lang w:eastAsia="ru-RU"/>
                <w14:ligatures w14:val="none"/>
              </w:rPr>
              <w:t>-</w:t>
            </w:r>
            <w:r w:rsidRPr="00FB4F33">
              <w:rPr>
                <w:rFonts w:ascii="Times New Roman" w:eastAsia="Times New Roman" w:hAnsi="Times New Roman" w:cs="Times New Roman"/>
                <w:kern w:val="0"/>
                <w:sz w:val="20"/>
                <w:szCs w:val="20"/>
                <w:lang w:eastAsia="ru-RU"/>
                <w14:ligatures w14:val="none"/>
              </w:rPr>
              <w:t>ный</w:t>
            </w:r>
            <w:proofErr w:type="spellEnd"/>
          </w:p>
        </w:tc>
        <w:tc>
          <w:tcPr>
            <w:tcW w:w="3119" w:type="dxa"/>
            <w:tcBorders>
              <w:top w:val="nil"/>
              <w:bottom w:val="single" w:sz="4" w:space="0" w:color="auto"/>
            </w:tcBorders>
          </w:tcPr>
          <w:p w14:paraId="2F6D445E"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w:t>
            </w:r>
            <w:proofErr w:type="spellStart"/>
            <w:r w:rsidRPr="00FB4F33">
              <w:rPr>
                <w:rFonts w:ascii="Times New Roman" w:eastAsia="Times New Roman" w:hAnsi="Times New Roman" w:cs="Times New Roman"/>
                <w:kern w:val="0"/>
                <w:sz w:val="22"/>
                <w:szCs w:val="22"/>
                <w:lang w:eastAsia="ru-RU"/>
                <w14:ligatures w14:val="none"/>
              </w:rPr>
              <w:t>КазЭУ</w:t>
            </w:r>
            <w:proofErr w:type="spellEnd"/>
            <w:r w:rsidRPr="00FB4F33">
              <w:rPr>
                <w:rFonts w:ascii="Times New Roman" w:eastAsia="Times New Roman" w:hAnsi="Times New Roman" w:cs="Times New Roman"/>
                <w:kern w:val="0"/>
                <w:sz w:val="22"/>
                <w:szCs w:val="22"/>
                <w:lang w:eastAsia="ru-RU"/>
                <w14:ligatures w14:val="none"/>
              </w:rPr>
              <w:t xml:space="preserve"> </w:t>
            </w:r>
            <w:proofErr w:type="spellStart"/>
            <w:r w:rsidRPr="00FB4F33">
              <w:rPr>
                <w:rFonts w:ascii="Times New Roman" w:eastAsia="Times New Roman" w:hAnsi="Times New Roman" w:cs="Times New Roman"/>
                <w:kern w:val="0"/>
                <w:sz w:val="22"/>
                <w:szCs w:val="22"/>
                <w:lang w:eastAsia="ru-RU"/>
                <w14:ligatures w14:val="none"/>
              </w:rPr>
              <w:t>Хабаршысы</w:t>
            </w:r>
            <w:proofErr w:type="spellEnd"/>
            <w:r w:rsidRPr="00FB4F33">
              <w:rPr>
                <w:rFonts w:ascii="Times New Roman" w:eastAsia="Times New Roman" w:hAnsi="Times New Roman" w:cs="Times New Roman"/>
                <w:kern w:val="0"/>
                <w:sz w:val="22"/>
                <w:szCs w:val="22"/>
                <w:lang w:eastAsia="ru-RU"/>
                <w14:ligatures w14:val="none"/>
              </w:rPr>
              <w:t xml:space="preserve">» - </w:t>
            </w:r>
            <w:r w:rsidRPr="00FB4F33">
              <w:rPr>
                <w:rFonts w:ascii="Times New Roman" w:eastAsia="Times New Roman" w:hAnsi="Times New Roman" w:cs="Times New Roman"/>
                <w:kern w:val="0"/>
                <w:sz w:val="22"/>
                <w:szCs w:val="22"/>
                <w:shd w:val="clear" w:color="auto" w:fill="FFFFFF"/>
                <w:lang w:eastAsia="ru-RU"/>
                <w14:ligatures w14:val="none"/>
              </w:rPr>
              <w:t xml:space="preserve">«Вестник </w:t>
            </w:r>
            <w:proofErr w:type="spellStart"/>
            <w:r w:rsidRPr="00FB4F33">
              <w:rPr>
                <w:rFonts w:ascii="Times New Roman" w:eastAsia="Times New Roman" w:hAnsi="Times New Roman" w:cs="Times New Roman"/>
                <w:kern w:val="0"/>
                <w:sz w:val="22"/>
                <w:szCs w:val="22"/>
                <w:shd w:val="clear" w:color="auto" w:fill="FFFFFF"/>
                <w:lang w:eastAsia="ru-RU"/>
                <w14:ligatures w14:val="none"/>
              </w:rPr>
              <w:t>КазЭУ</w:t>
            </w:r>
            <w:proofErr w:type="spellEnd"/>
            <w:proofErr w:type="gramStart"/>
            <w:r w:rsidRPr="00FB4F33">
              <w:rPr>
                <w:rFonts w:ascii="Times New Roman" w:eastAsia="Times New Roman" w:hAnsi="Times New Roman" w:cs="Times New Roman"/>
                <w:kern w:val="0"/>
                <w:sz w:val="22"/>
                <w:szCs w:val="22"/>
                <w:shd w:val="clear" w:color="auto" w:fill="FFFFFF"/>
                <w:lang w:eastAsia="ru-RU"/>
                <w14:ligatures w14:val="none"/>
              </w:rPr>
              <w:t>»</w:t>
            </w:r>
            <w:r w:rsidRPr="00FB4F33">
              <w:rPr>
                <w:rFonts w:ascii="Times New Roman" w:eastAsia="Times New Roman" w:hAnsi="Times New Roman" w:cs="Times New Roman"/>
                <w:kern w:val="0"/>
                <w:sz w:val="22"/>
                <w:szCs w:val="22"/>
                <w:lang w:eastAsia="ru-RU"/>
                <w14:ligatures w14:val="none"/>
              </w:rPr>
              <w:t>.-</w:t>
            </w:r>
            <w:proofErr w:type="gramEnd"/>
            <w:r w:rsidRPr="00FB4F33">
              <w:rPr>
                <w:rFonts w:ascii="Times New Roman" w:eastAsia="Times New Roman" w:hAnsi="Times New Roman" w:cs="Times New Roman"/>
                <w:kern w:val="0"/>
                <w:sz w:val="22"/>
                <w:szCs w:val="22"/>
                <w:lang w:eastAsia="ru-RU"/>
                <w14:ligatures w14:val="none"/>
              </w:rPr>
              <w:t xml:space="preserve"> №4 (88).- 2012. С.70-75</w:t>
            </w:r>
            <w:r w:rsidRPr="00FB4F33">
              <w:rPr>
                <w:rFonts w:ascii="Times New Roman" w:eastAsia="Times New Roman" w:hAnsi="Times New Roman" w:cs="Times New Roman"/>
                <w:kern w:val="0"/>
                <w:sz w:val="22"/>
                <w:szCs w:val="22"/>
                <w:shd w:val="clear" w:color="auto" w:fill="FFFFFF"/>
                <w:lang w:eastAsia="ru-RU"/>
                <w14:ligatures w14:val="none"/>
              </w:rPr>
              <w:t xml:space="preserve"> </w:t>
            </w:r>
          </w:p>
          <w:p w14:paraId="0DE4978E" w14:textId="77777777" w:rsidR="00FB4F33" w:rsidRPr="00FB4F33" w:rsidRDefault="00FB4F33" w:rsidP="00FB4F33">
            <w:pPr>
              <w:spacing w:after="0" w:line="240" w:lineRule="auto"/>
              <w:jc w:val="both"/>
              <w:rPr>
                <w:rFonts w:ascii="Times New Roman" w:eastAsia="Times New Roman" w:hAnsi="Times New Roman" w:cs="Times New Roman"/>
                <w:kern w:val="0"/>
                <w:sz w:val="12"/>
                <w:szCs w:val="12"/>
                <w:lang w:eastAsia="ru-RU"/>
                <w14:ligatures w14:val="none"/>
              </w:rPr>
            </w:pPr>
            <w:r w:rsidRPr="00FB4F33">
              <w:rPr>
                <w:rFonts w:ascii="Times New Roman" w:eastAsia="Times New Roman" w:hAnsi="Times New Roman" w:cs="Times New Roman"/>
                <w:bCs/>
                <w:kern w:val="0"/>
                <w:sz w:val="12"/>
                <w:szCs w:val="12"/>
                <w:lang w:eastAsia="ru-RU"/>
                <w14:ligatures w14:val="none"/>
              </w:rPr>
              <w:t xml:space="preserve">https://docs.yandex.kz/docs/view?tm=1728015871&amp;tld=kz&amp;lang=ru&amp;name=82583.pdf&amp;text=%D0%A1%D0%BE%D0%B7%D0%B4%D0%B0%D0%BD%D0%B8%D0%B5%20%D1%81%D0%B8%D1%81%D1%82%D0%B5%D0%BC%D1%8B%20%D0%BE%D0%BF%D0%B5%D1%80%D0%B0%D1%82%D0%B8%D0%B2%D0%BD%D0%BE%D0%B3%D0%BE%20%D0%BA%D0%BE%D0%BD%D1%82%D1%80%D0%BE%D0%BB%D0%BB%D0%B8%D0%BD%D0%B3%D0%B0%20%D0%94%D0%B6%D0%B0%D0%BA%D1%81%D1%8B%D0%B1%D0%B5%D0%BA%D0%BE%D0%B2%D0%B0%20%D0%93%D0%9D%20%D0%9A%D0%B0%D0%B7%D0%AD%D0%A3&amp;url=http%3A%2F%2Frmebrk.kz%2Fjournals%2F1375%2F82583.pdf&amp;lr=162&amp;mime=pdf&amp;l10n=ru&amp;sign=2cfc7afb7fc7bef749a83f2de1ddc3be&amp;keyno=0&amp;nosw=1&amp;serpParams=tm%3D1728015871%26tld%3Dkz%26lang%3Dru%26name%3D82583.pdf%26text%3D%25D0%25A1%25D0%25BE%25D0%25B7%25D0%25B4%25D0%25B0%25D0%25BD%25D0%25B8%25D0%25B5%2B%25D1%2581%25D0%25B8%25D1%2581%25D1%2582%25D0%25B5%25D0%25BC%25D1%258B%2B%25D0%25BE%25D0%25BF%25D0%25B5%25D1%2580%25D0%25B0%25D1%2582%25D0%25B8%25D0%25B2%25D0%25BD%25D0%25BE%25D0%25B3%25D0%25BE%2B%25D0%25BA%25D0%25BE%25D0%25BD%25D1%2582%25D1%2580%25D0%25BE%25D0%25BB%25D0%25BB%25D0%25B8%25D0%25BD%25D0%25B3%25D0%25B0%2B%25D0%2594%25D0%25B6%25D0%25B0%25D0%25BA%25D1%2581%25D1%258B%25D0%25B1%25D0%25B5%25D0%25BA%25D0%25BE%25D0%25B2%25D0%25B0%2B%25D0%2593%25D0%259D%2B%25D0%259A%25D0%25B0%25D0%25B7%25D0%25AD%25D0%25A3%26url%3Dhttp%253A%2F%2Frmebrk.kz%2Fjournals%2F1375%2F82583.pdf%26lr%3D162%26mime%3Dpdf%26l10n%3Dru%26sign%3D2cfc7afb7fc7bef749a83f2de1ddc3be%26keyno%3D0%26nosw%3D1 </w:t>
            </w:r>
          </w:p>
        </w:tc>
        <w:tc>
          <w:tcPr>
            <w:tcW w:w="828" w:type="dxa"/>
            <w:tcBorders>
              <w:top w:val="nil"/>
              <w:bottom w:val="single" w:sz="4" w:space="0" w:color="auto"/>
            </w:tcBorders>
          </w:tcPr>
          <w:p w14:paraId="1596C80E" w14:textId="77777777" w:rsidR="00FB4F33" w:rsidRPr="00FB4F33" w:rsidRDefault="00FB4F33" w:rsidP="00FB4F33">
            <w:pPr>
              <w:spacing w:after="0" w:line="240" w:lineRule="auto"/>
              <w:jc w:val="center"/>
              <w:rPr>
                <w:rFonts w:ascii="Times New Roman" w:eastAsia="Times New Roman" w:hAnsi="Times New Roman" w:cs="Times New Roman"/>
                <w:kern w:val="0"/>
                <w:sz w:val="20"/>
                <w:szCs w:val="20"/>
                <w:lang w:eastAsia="ru-RU"/>
                <w14:ligatures w14:val="none"/>
              </w:rPr>
            </w:pPr>
            <w:r w:rsidRPr="00FB4F33">
              <w:rPr>
                <w:rFonts w:ascii="Times New Roman" w:eastAsia="Times New Roman" w:hAnsi="Times New Roman" w:cs="Times New Roman"/>
                <w:kern w:val="0"/>
                <w:sz w:val="20"/>
                <w:szCs w:val="20"/>
                <w:lang w:eastAsia="ru-RU"/>
                <w14:ligatures w14:val="none"/>
              </w:rPr>
              <w:t>0,5</w:t>
            </w:r>
          </w:p>
        </w:tc>
        <w:tc>
          <w:tcPr>
            <w:tcW w:w="2149" w:type="dxa"/>
            <w:tcBorders>
              <w:top w:val="nil"/>
              <w:bottom w:val="single" w:sz="4" w:space="0" w:color="auto"/>
            </w:tcBorders>
          </w:tcPr>
          <w:p w14:paraId="54856DAB" w14:textId="77777777" w:rsidR="00FB4F33" w:rsidRPr="00FB4F33" w:rsidRDefault="00FB4F33" w:rsidP="00FB4F33">
            <w:pPr>
              <w:spacing w:after="0" w:line="240" w:lineRule="auto"/>
              <w:jc w:val="center"/>
              <w:rPr>
                <w:rFonts w:ascii="Times New Roman" w:eastAsia="Times New Roman" w:hAnsi="Times New Roman" w:cs="Times New Roman"/>
                <w:kern w:val="0"/>
                <w:sz w:val="20"/>
                <w:szCs w:val="20"/>
                <w:lang w:eastAsia="ru-RU"/>
                <w14:ligatures w14:val="none"/>
              </w:rPr>
            </w:pPr>
            <w:proofErr w:type="spellStart"/>
            <w:r w:rsidRPr="00FB4F33">
              <w:rPr>
                <w:rFonts w:ascii="Times New Roman" w:eastAsia="Times New Roman" w:hAnsi="Times New Roman" w:cs="Times New Roman"/>
                <w:kern w:val="0"/>
                <w:sz w:val="20"/>
                <w:szCs w:val="20"/>
                <w:lang w:eastAsia="ru-RU"/>
                <w14:ligatures w14:val="none"/>
              </w:rPr>
              <w:t>Мерекеев</w:t>
            </w:r>
            <w:proofErr w:type="spellEnd"/>
            <w:r w:rsidRPr="00FB4F33">
              <w:rPr>
                <w:rFonts w:ascii="Times New Roman" w:eastAsia="Times New Roman" w:hAnsi="Times New Roman" w:cs="Times New Roman"/>
                <w:kern w:val="0"/>
                <w:sz w:val="20"/>
                <w:szCs w:val="20"/>
                <w:lang w:eastAsia="ru-RU"/>
                <w14:ligatures w14:val="none"/>
              </w:rPr>
              <w:t xml:space="preserve"> Е.А.</w:t>
            </w:r>
          </w:p>
        </w:tc>
      </w:tr>
    </w:tbl>
    <w:p w14:paraId="3FF09A1C" w14:textId="77777777" w:rsidR="007830D0" w:rsidRDefault="007830D0" w:rsidP="00165C8E">
      <w:pPr>
        <w:spacing w:after="0" w:line="240" w:lineRule="auto"/>
        <w:ind w:left="567"/>
        <w:rPr>
          <w:rFonts w:ascii="Times New Roman" w:eastAsia="Times New Roman" w:hAnsi="Times New Roman" w:cs="Times New Roman"/>
          <w:kern w:val="0"/>
          <w:sz w:val="22"/>
          <w:szCs w:val="22"/>
          <w:lang w:eastAsia="ru-RU"/>
          <w14:ligatures w14:val="none"/>
        </w:rPr>
      </w:pPr>
    </w:p>
    <w:p w14:paraId="32D29413" w14:textId="77777777" w:rsidR="007830D0" w:rsidRDefault="007830D0" w:rsidP="00165C8E">
      <w:pPr>
        <w:spacing w:after="0" w:line="240" w:lineRule="auto"/>
        <w:ind w:left="567"/>
        <w:rPr>
          <w:rFonts w:ascii="Times New Roman" w:eastAsia="Times New Roman" w:hAnsi="Times New Roman" w:cs="Times New Roman"/>
          <w:kern w:val="0"/>
          <w:sz w:val="22"/>
          <w:szCs w:val="22"/>
          <w:lang w:eastAsia="ru-RU"/>
          <w14:ligatures w14:val="none"/>
        </w:rPr>
      </w:pPr>
    </w:p>
    <w:p w14:paraId="7B3E14B8" w14:textId="0C54F89F" w:rsidR="00165C8E" w:rsidRPr="00FB4F33" w:rsidRDefault="00165C8E" w:rsidP="00165C8E">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17ADC73D" w14:textId="77777777" w:rsidR="00165C8E" w:rsidRPr="00FB4F33" w:rsidRDefault="00165C8E" w:rsidP="00165C8E">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00C13453" w14:textId="77777777" w:rsidR="00165C8E" w:rsidRPr="00FB4F33" w:rsidRDefault="00165C8E" w:rsidP="00165C8E">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0F00FA5E" w14:textId="77777777" w:rsidR="00165C8E" w:rsidRPr="00FB4F33" w:rsidRDefault="00165C8E" w:rsidP="00165C8E">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3391B40E" w14:textId="77777777" w:rsidR="00165C8E" w:rsidRDefault="00165C8E" w:rsidP="00165C8E">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30BAE384" w14:textId="0CB71CB1" w:rsidR="007830D0" w:rsidRDefault="007830D0">
      <w:pPr>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br w:type="page"/>
      </w:r>
    </w:p>
    <w:tbl>
      <w:tblPr>
        <w:tblpPr w:leftFromText="180" w:rightFromText="180" w:vertAnchor="text" w:tblpX="-44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850"/>
        <w:gridCol w:w="3119"/>
        <w:gridCol w:w="828"/>
        <w:gridCol w:w="2149"/>
      </w:tblGrid>
      <w:tr w:rsidR="00FB4F33" w:rsidRPr="00FB4F33" w14:paraId="63A8CD4D" w14:textId="77777777" w:rsidTr="00052AC3">
        <w:trPr>
          <w:trHeight w:val="720"/>
        </w:trPr>
        <w:tc>
          <w:tcPr>
            <w:tcW w:w="562" w:type="dxa"/>
            <w:tcBorders>
              <w:bottom w:val="single" w:sz="4" w:space="0" w:color="auto"/>
            </w:tcBorders>
          </w:tcPr>
          <w:p w14:paraId="66ED31EE" w14:textId="77777777" w:rsidR="00FB4F33" w:rsidRPr="00E277A5" w:rsidRDefault="00FB4F33" w:rsidP="00FB4F33">
            <w:pPr>
              <w:tabs>
                <w:tab w:val="left" w:pos="360"/>
              </w:tabs>
              <w:spacing w:after="0" w:line="240" w:lineRule="auto"/>
              <w:rPr>
                <w:rFonts w:ascii="Times New Roman" w:eastAsia="Times New Roman" w:hAnsi="Times New Roman" w:cs="Times New Roman"/>
                <w:kern w:val="0"/>
                <w:sz w:val="20"/>
                <w:szCs w:val="20"/>
                <w:lang w:eastAsia="ru-RU"/>
                <w14:ligatures w14:val="none"/>
              </w:rPr>
            </w:pPr>
          </w:p>
          <w:p w14:paraId="631C2FC2" w14:textId="7AE66729" w:rsidR="00DD38F3" w:rsidRPr="00E277A5" w:rsidRDefault="00DD38F3" w:rsidP="00DD38F3">
            <w:pPr>
              <w:pStyle w:val="a7"/>
              <w:numPr>
                <w:ilvl w:val="0"/>
                <w:numId w:val="4"/>
              </w:numPr>
              <w:tabs>
                <w:tab w:val="left" w:pos="360"/>
              </w:tabs>
              <w:spacing w:after="0" w:line="240" w:lineRule="auto"/>
              <w:rPr>
                <w:rFonts w:ascii="Times New Roman" w:eastAsia="Times New Roman" w:hAnsi="Times New Roman" w:cs="Times New Roman"/>
                <w:kern w:val="0"/>
                <w:sz w:val="20"/>
                <w:szCs w:val="20"/>
                <w:lang w:eastAsia="ru-RU"/>
                <w14:ligatures w14:val="none"/>
              </w:rPr>
            </w:pPr>
          </w:p>
        </w:tc>
        <w:tc>
          <w:tcPr>
            <w:tcW w:w="2127" w:type="dxa"/>
            <w:tcBorders>
              <w:bottom w:val="single" w:sz="4" w:space="0" w:color="auto"/>
            </w:tcBorders>
          </w:tcPr>
          <w:p w14:paraId="4B610250"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p>
          <w:p w14:paraId="63A292EC"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Национальный банк РК: функции и роль в экономике</w:t>
            </w:r>
          </w:p>
        </w:tc>
        <w:tc>
          <w:tcPr>
            <w:tcW w:w="850" w:type="dxa"/>
            <w:tcBorders>
              <w:bottom w:val="single" w:sz="4" w:space="0" w:color="auto"/>
            </w:tcBorders>
          </w:tcPr>
          <w:p w14:paraId="6EEB5C18"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p w14:paraId="5639084B" w14:textId="7EAD8F95"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Печат</w:t>
            </w:r>
            <w:proofErr w:type="spellEnd"/>
            <w:r w:rsidR="00052AC3" w:rsidRPr="007830D0">
              <w:rPr>
                <w:rFonts w:ascii="Times New Roman" w:eastAsia="Times New Roman" w:hAnsi="Times New Roman" w:cs="Times New Roman"/>
                <w:kern w:val="0"/>
                <w:sz w:val="22"/>
                <w:szCs w:val="22"/>
                <w:lang w:val="en-US" w:eastAsia="ru-RU"/>
                <w14:ligatures w14:val="none"/>
              </w:rPr>
              <w:t>-</w:t>
            </w:r>
            <w:proofErr w:type="spellStart"/>
            <w:r w:rsidRPr="00FB4F33">
              <w:rPr>
                <w:rFonts w:ascii="Times New Roman" w:eastAsia="Times New Roman" w:hAnsi="Times New Roman" w:cs="Times New Roman"/>
                <w:kern w:val="0"/>
                <w:sz w:val="22"/>
                <w:szCs w:val="22"/>
                <w:lang w:eastAsia="ru-RU"/>
                <w14:ligatures w14:val="none"/>
              </w:rPr>
              <w:t>ный</w:t>
            </w:r>
            <w:proofErr w:type="spellEnd"/>
          </w:p>
        </w:tc>
        <w:tc>
          <w:tcPr>
            <w:tcW w:w="3119" w:type="dxa"/>
            <w:tcBorders>
              <w:bottom w:val="single" w:sz="4" w:space="0" w:color="auto"/>
            </w:tcBorders>
          </w:tcPr>
          <w:p w14:paraId="64FFFD96" w14:textId="77777777" w:rsidR="00FB4F33" w:rsidRPr="00FB4F33" w:rsidRDefault="00FB4F33" w:rsidP="00FB4F33">
            <w:pPr>
              <w:spacing w:after="0" w:line="259" w:lineRule="auto"/>
              <w:jc w:val="both"/>
              <w:rPr>
                <w:rFonts w:ascii="Times New Roman" w:eastAsia="Times New Roman" w:hAnsi="Times New Roman" w:cs="Times New Roman"/>
                <w:kern w:val="0"/>
                <w:sz w:val="22"/>
                <w:szCs w:val="22"/>
                <w:lang w:eastAsia="ru-RU"/>
                <w14:ligatures w14:val="none"/>
              </w:rPr>
            </w:pPr>
          </w:p>
          <w:p w14:paraId="4BB04340" w14:textId="77777777" w:rsidR="00FB4F33" w:rsidRPr="00FB4F33" w:rsidRDefault="00FB4F33" w:rsidP="00FB4F33">
            <w:pPr>
              <w:spacing w:after="0" w:line="259" w:lineRule="auto"/>
              <w:jc w:val="both"/>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Вестник Национальной Академии наук </w:t>
            </w:r>
            <w:proofErr w:type="gramStart"/>
            <w:r w:rsidRPr="00FB4F33">
              <w:rPr>
                <w:rFonts w:ascii="Times New Roman" w:eastAsia="Times New Roman" w:hAnsi="Times New Roman" w:cs="Times New Roman"/>
                <w:kern w:val="0"/>
                <w:sz w:val="22"/>
                <w:szCs w:val="22"/>
                <w:lang w:eastAsia="ru-RU"/>
                <w14:ligatures w14:val="none"/>
              </w:rPr>
              <w:t>РК.-</w:t>
            </w:r>
            <w:proofErr w:type="gramEnd"/>
            <w:r w:rsidRPr="00FB4F33">
              <w:rPr>
                <w:rFonts w:ascii="Times New Roman" w:eastAsia="Times New Roman" w:hAnsi="Times New Roman" w:cs="Times New Roman"/>
                <w:kern w:val="0"/>
                <w:sz w:val="22"/>
                <w:szCs w:val="22"/>
                <w:lang w:eastAsia="ru-RU"/>
                <w14:ligatures w14:val="none"/>
              </w:rPr>
              <w:t xml:space="preserve"> №6. - 2015.- С.148-155 // </w:t>
            </w:r>
          </w:p>
          <w:p w14:paraId="4410CD56" w14:textId="77777777" w:rsidR="00FB4F33" w:rsidRPr="00FB4F33" w:rsidRDefault="00FB4F33" w:rsidP="00FB4F33">
            <w:pPr>
              <w:spacing w:after="0" w:line="259" w:lineRule="auto"/>
              <w:jc w:val="both"/>
              <w:rPr>
                <w:rFonts w:ascii="Times New Roman" w:eastAsia="Times New Roman" w:hAnsi="Times New Roman" w:cs="Times New Roman"/>
                <w:bCs/>
                <w:kern w:val="0"/>
                <w:sz w:val="22"/>
                <w:szCs w:val="22"/>
                <w:lang w:eastAsia="ru-RU"/>
                <w14:ligatures w14:val="none"/>
              </w:rPr>
            </w:pPr>
            <w:r w:rsidRPr="00FB4F33">
              <w:rPr>
                <w:rFonts w:ascii="Times New Roman" w:eastAsia="Times New Roman" w:hAnsi="Times New Roman" w:cs="Times New Roman"/>
                <w:bCs/>
                <w:kern w:val="0"/>
                <w:sz w:val="22"/>
                <w:szCs w:val="22"/>
                <w:lang w:eastAsia="ru-RU"/>
                <w14:ligatures w14:val="none"/>
              </w:rPr>
              <w:t>(ККСОН РК)</w:t>
            </w:r>
          </w:p>
          <w:p w14:paraId="53A222F9" w14:textId="77777777" w:rsidR="00FB4F33" w:rsidRPr="00FB4F33" w:rsidRDefault="00361872" w:rsidP="00FB4F33">
            <w:pPr>
              <w:spacing w:after="0" w:line="240" w:lineRule="auto"/>
              <w:jc w:val="both"/>
              <w:rPr>
                <w:rFonts w:ascii="Times New Roman" w:eastAsia="Times New Roman" w:hAnsi="Times New Roman" w:cs="Times New Roman"/>
                <w:kern w:val="0"/>
                <w:sz w:val="22"/>
                <w:szCs w:val="22"/>
                <w:lang w:eastAsia="ru-RU"/>
                <w14:ligatures w14:val="none"/>
              </w:rPr>
            </w:pPr>
            <w:hyperlink r:id="rId20" w:history="1">
              <w:r w:rsidR="00FB4F33" w:rsidRPr="00FB4F33">
                <w:rPr>
                  <w:rFonts w:ascii="Times New Roman" w:eastAsia="Times New Roman" w:hAnsi="Times New Roman" w:cs="Times New Roman"/>
                  <w:kern w:val="0"/>
                  <w:sz w:val="22"/>
                  <w:szCs w:val="22"/>
                  <w:u w:val="single"/>
                  <w:lang w:eastAsia="ru-RU"/>
                  <w14:ligatures w14:val="none"/>
                </w:rPr>
                <w:t>http://bulletin-science.kz/images/pdf/v20166/v148-155.pdf</w:t>
              </w:r>
            </w:hyperlink>
          </w:p>
        </w:tc>
        <w:tc>
          <w:tcPr>
            <w:tcW w:w="828" w:type="dxa"/>
            <w:tcBorders>
              <w:bottom w:val="single" w:sz="4" w:space="0" w:color="auto"/>
            </w:tcBorders>
          </w:tcPr>
          <w:p w14:paraId="0E249648" w14:textId="77777777" w:rsidR="00FB4F33" w:rsidRPr="00FB4F33" w:rsidRDefault="00FB4F33" w:rsidP="00FB4F33">
            <w:pPr>
              <w:spacing w:after="0" w:line="240" w:lineRule="auto"/>
              <w:jc w:val="center"/>
              <w:rPr>
                <w:rFonts w:ascii="Times New Roman" w:eastAsia="Times New Roman" w:hAnsi="Times New Roman" w:cs="Times New Roman"/>
                <w:bCs/>
                <w:kern w:val="0"/>
                <w:sz w:val="22"/>
                <w:szCs w:val="22"/>
                <w:lang w:eastAsia="ru-RU"/>
                <w14:ligatures w14:val="none"/>
              </w:rPr>
            </w:pPr>
          </w:p>
          <w:p w14:paraId="2CA60A3F"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bCs/>
                <w:kern w:val="0"/>
                <w:sz w:val="22"/>
                <w:szCs w:val="22"/>
                <w:lang w:eastAsia="ru-RU"/>
                <w14:ligatures w14:val="none"/>
              </w:rPr>
              <w:t>0,5</w:t>
            </w:r>
          </w:p>
        </w:tc>
        <w:tc>
          <w:tcPr>
            <w:tcW w:w="2149" w:type="dxa"/>
            <w:tcBorders>
              <w:bottom w:val="single" w:sz="4" w:space="0" w:color="auto"/>
            </w:tcBorders>
          </w:tcPr>
          <w:p w14:paraId="78E3CE4D"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p w14:paraId="566E61BF"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Нургалиева А.М.</w:t>
            </w:r>
          </w:p>
        </w:tc>
      </w:tr>
      <w:tr w:rsidR="00FB4F33" w:rsidRPr="00FB4F33" w14:paraId="79BE3A9C" w14:textId="77777777" w:rsidTr="00052AC3">
        <w:trPr>
          <w:trHeight w:val="720"/>
        </w:trPr>
        <w:tc>
          <w:tcPr>
            <w:tcW w:w="562" w:type="dxa"/>
            <w:tcBorders>
              <w:top w:val="nil"/>
            </w:tcBorders>
          </w:tcPr>
          <w:p w14:paraId="18C578AA" w14:textId="74109291"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top w:val="nil"/>
            </w:tcBorders>
          </w:tcPr>
          <w:p w14:paraId="6AB2D950" w14:textId="77777777" w:rsidR="00FB4F33" w:rsidRPr="00FB4F33" w:rsidRDefault="00FB4F33" w:rsidP="00FB4F33">
            <w:pPr>
              <w:widowControl w:val="0"/>
              <w:spacing w:after="0" w:line="240" w:lineRule="auto"/>
              <w:jc w:val="both"/>
              <w:rPr>
                <w:rFonts w:ascii="Times New Roman" w:eastAsia="Lucida Sans Unicode" w:hAnsi="Times New Roman" w:cs="Times New Roman"/>
                <w:bCs/>
                <w:kern w:val="0"/>
                <w:sz w:val="22"/>
                <w:szCs w:val="22"/>
                <w14:ligatures w14:val="none"/>
              </w:rPr>
            </w:pPr>
          </w:p>
          <w:p w14:paraId="6A47BDCF" w14:textId="77777777" w:rsidR="00FB4F33" w:rsidRPr="00FB4F33" w:rsidRDefault="00FB4F33" w:rsidP="00FB4F33">
            <w:pPr>
              <w:widowControl w:val="0"/>
              <w:spacing w:after="0" w:line="240" w:lineRule="auto"/>
              <w:jc w:val="both"/>
              <w:rPr>
                <w:rFonts w:ascii="Times New Roman" w:eastAsia="Lucida Sans Unicode" w:hAnsi="Times New Roman" w:cs="Times New Roman"/>
                <w:kern w:val="0"/>
                <w:sz w:val="22"/>
                <w:szCs w:val="22"/>
                <w14:ligatures w14:val="none"/>
              </w:rPr>
            </w:pPr>
            <w:r w:rsidRPr="00FB4F33">
              <w:rPr>
                <w:rFonts w:ascii="Times New Roman" w:eastAsia="Lucida Sans Unicode" w:hAnsi="Times New Roman" w:cs="Times New Roman"/>
                <w:bCs/>
                <w:kern w:val="0"/>
                <w:sz w:val="22"/>
                <w:szCs w:val="22"/>
                <w14:ligatures w14:val="none"/>
              </w:rPr>
              <w:t xml:space="preserve">Риск-менеджмент в сфере кредитования: проблемы и пути решения </w:t>
            </w:r>
          </w:p>
        </w:tc>
        <w:tc>
          <w:tcPr>
            <w:tcW w:w="850" w:type="dxa"/>
            <w:tcBorders>
              <w:top w:val="nil"/>
            </w:tcBorders>
          </w:tcPr>
          <w:p w14:paraId="5D498FAE"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
          <w:p w14:paraId="6A19EC1C" w14:textId="0C76222A"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Печат</w:t>
            </w:r>
            <w:r w:rsidR="00165C8E" w:rsidRPr="007830D0">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eastAsia="ru-RU"/>
                <w14:ligatures w14:val="none"/>
              </w:rPr>
              <w:t>ный</w:t>
            </w:r>
            <w:proofErr w:type="spellEnd"/>
          </w:p>
        </w:tc>
        <w:tc>
          <w:tcPr>
            <w:tcW w:w="3119" w:type="dxa"/>
            <w:tcBorders>
              <w:top w:val="nil"/>
            </w:tcBorders>
          </w:tcPr>
          <w:p w14:paraId="7F83EF92" w14:textId="77777777" w:rsidR="00FB4F33" w:rsidRPr="00FB4F33" w:rsidRDefault="00FB4F33" w:rsidP="00FB4F33">
            <w:pPr>
              <w:spacing w:after="0" w:line="240" w:lineRule="auto"/>
              <w:jc w:val="both"/>
              <w:rPr>
                <w:rFonts w:ascii="Times New Roman" w:eastAsia="Times New Roman" w:hAnsi="Times New Roman" w:cs="Times New Roman"/>
                <w:bCs/>
                <w:kern w:val="0"/>
                <w:sz w:val="20"/>
                <w:szCs w:val="20"/>
                <w:lang w:eastAsia="ru-RU"/>
                <w14:ligatures w14:val="none"/>
              </w:rPr>
            </w:pPr>
          </w:p>
          <w:p w14:paraId="038AA87B" w14:textId="77777777" w:rsidR="00FB4F33" w:rsidRPr="00FB4F33" w:rsidRDefault="00FB4F33" w:rsidP="00FB4F33">
            <w:pPr>
              <w:spacing w:after="0" w:line="240" w:lineRule="auto"/>
              <w:jc w:val="both"/>
              <w:rPr>
                <w:rFonts w:ascii="Times New Roman" w:eastAsia="Times New Roman" w:hAnsi="Times New Roman" w:cs="Times New Roman"/>
                <w:bCs/>
                <w:kern w:val="0"/>
                <w:sz w:val="22"/>
                <w:szCs w:val="22"/>
                <w:lang w:eastAsia="ru-RU"/>
                <w14:ligatures w14:val="none"/>
              </w:rPr>
            </w:pPr>
            <w:r w:rsidRPr="00FB4F33">
              <w:rPr>
                <w:rFonts w:ascii="Times New Roman" w:eastAsia="Times New Roman" w:hAnsi="Times New Roman" w:cs="Times New Roman"/>
                <w:bCs/>
                <w:kern w:val="0"/>
                <w:sz w:val="22"/>
                <w:szCs w:val="22"/>
                <w:lang w:eastAsia="ru-RU"/>
                <w14:ligatures w14:val="none"/>
              </w:rPr>
              <w:t>Известия Национальной Академии наук РК.</w:t>
            </w:r>
          </w:p>
          <w:p w14:paraId="796E34A5" w14:textId="77777777" w:rsidR="00FB4F33" w:rsidRPr="00FB4F33" w:rsidRDefault="00FB4F33" w:rsidP="00FB4F33">
            <w:pPr>
              <w:spacing w:after="0" w:line="240" w:lineRule="auto"/>
              <w:jc w:val="both"/>
              <w:rPr>
                <w:rFonts w:ascii="Times New Roman" w:eastAsia="Times New Roman" w:hAnsi="Times New Roman" w:cs="Times New Roman"/>
                <w:bCs/>
                <w:kern w:val="0"/>
                <w:sz w:val="22"/>
                <w:szCs w:val="22"/>
                <w:lang w:eastAsia="ru-RU"/>
                <w14:ligatures w14:val="none"/>
              </w:rPr>
            </w:pPr>
            <w:r w:rsidRPr="00FB4F33">
              <w:rPr>
                <w:rFonts w:ascii="Times New Roman" w:eastAsia="Times New Roman" w:hAnsi="Times New Roman" w:cs="Times New Roman"/>
                <w:bCs/>
                <w:kern w:val="0"/>
                <w:sz w:val="22"/>
                <w:szCs w:val="22"/>
                <w:lang w:eastAsia="ru-RU"/>
                <w14:ligatures w14:val="none"/>
              </w:rPr>
              <w:t>Серия общественных и гуманитарных наук №2 (294</w:t>
            </w:r>
            <w:proofErr w:type="gramStart"/>
            <w:r w:rsidRPr="00FB4F33">
              <w:rPr>
                <w:rFonts w:ascii="Times New Roman" w:eastAsia="Times New Roman" w:hAnsi="Times New Roman" w:cs="Times New Roman"/>
                <w:bCs/>
                <w:kern w:val="0"/>
                <w:sz w:val="22"/>
                <w:szCs w:val="22"/>
                <w:lang w:eastAsia="ru-RU"/>
                <w14:ligatures w14:val="none"/>
              </w:rPr>
              <w:t>).-</w:t>
            </w:r>
            <w:proofErr w:type="gramEnd"/>
            <w:r w:rsidRPr="00FB4F33">
              <w:rPr>
                <w:rFonts w:ascii="Times New Roman" w:eastAsia="Times New Roman" w:hAnsi="Times New Roman" w:cs="Times New Roman"/>
                <w:bCs/>
                <w:kern w:val="0"/>
                <w:sz w:val="22"/>
                <w:szCs w:val="22"/>
                <w:lang w:eastAsia="ru-RU"/>
                <w14:ligatures w14:val="none"/>
              </w:rPr>
              <w:t xml:space="preserve"> март-апрель 2014. – Алматы: НАН РК. - С.54-57 (ККСОН РК)</w:t>
            </w:r>
          </w:p>
          <w:p w14:paraId="071E2E1C" w14:textId="70B0F62C" w:rsidR="00FB4F33" w:rsidRPr="006965F7" w:rsidRDefault="00361872" w:rsidP="00FB4F33">
            <w:pPr>
              <w:spacing w:after="0" w:line="240" w:lineRule="auto"/>
              <w:jc w:val="both"/>
              <w:rPr>
                <w:rFonts w:ascii="Times New Roman" w:eastAsia="Times New Roman" w:hAnsi="Times New Roman" w:cs="Times New Roman"/>
                <w:color w:val="000000" w:themeColor="text1"/>
                <w:kern w:val="0"/>
                <w:sz w:val="16"/>
                <w:szCs w:val="16"/>
                <w:vertAlign w:val="subscript"/>
                <w:lang w:eastAsia="ru-RU"/>
                <w14:ligatures w14:val="none"/>
              </w:rPr>
            </w:pPr>
            <w:hyperlink r:id="rId21" w:history="1">
              <w:r w:rsidR="00165C8E" w:rsidRPr="006965F7">
                <w:rPr>
                  <w:rStyle w:val="ac"/>
                  <w:rFonts w:ascii="Times New Roman" w:eastAsia="Times New Roman" w:hAnsi="Times New Roman" w:cs="Times New Roman"/>
                  <w:kern w:val="0"/>
                  <w:sz w:val="16"/>
                  <w:szCs w:val="16"/>
                  <w:vertAlign w:val="subscript"/>
                  <w:lang w:eastAsia="ru-RU"/>
                  <w14:ligatures w14:val="none"/>
                </w:rPr>
                <w:t>ht</w:t>
              </w:r>
              <w:r w:rsidR="00165C8E" w:rsidRPr="006965F7">
                <w:rPr>
                  <w:rStyle w:val="ac"/>
                  <w:rFonts w:ascii="Times New Roman" w:eastAsia="Times New Roman" w:hAnsi="Times New Roman" w:cs="Times New Roman"/>
                  <w:color w:val="000000" w:themeColor="text1"/>
                  <w:kern w:val="0"/>
                  <w:sz w:val="16"/>
                  <w:szCs w:val="16"/>
                  <w:u w:val="none"/>
                  <w:vertAlign w:val="subscript"/>
                  <w:lang w:eastAsia="ru-RU"/>
                  <w14:ligatures w14:val="none"/>
                </w:rPr>
                <w:t>tps://docs.yandex.kz/docs/view?tm=1727720337&amp;tld=kz&amp;lang=nl&amp;name=Khamitov%20N.N.%2CDzhaksybekova%20G.N..pdf&amp;text=%D0%94%D0%B6%D0%B0%D0%BA%D1%81%D1%8B%D0%B1%D0%B5%D0%BA%D0%BE%D0%B2%D0%B0%20%D0%93.%D0%9D.&amp;url=http%3A%2F%2Fnblib.library.kz%2Felib%2FJournal%2F%25D0%259E%25D0%25B1%25D1%2589%25D0%25B5%25D1%2581%25D1%2582%25D0%25B2%25D0%25B5%25D0%25BD%2520%25E2%2584%25962%2FKhamitov%2520N.N.%2CDzhaksybekova%2520G.N..pdf&amp;lr=162&amp;mime=pdf&amp;l10n=ru&amp;sign=cb517ea3692b3027943dd286d05214d6&amp;keyno=0&amp;nosw=1&amp;serpParams=tm%3D1727720337%26tld%3Dkz%26lang%3Dnl%26name%3DKhamitov%2520N.N.%2CDzhaksybekova%2520G.N..pdf%26text%3D%25D0%2594%25D0%25B6%25D0%25B0%25D0%25BA%25D1%2581%25D1%258B%25D0%25B1%25D0%25B5%25D0%25BA%25D0%25BE%25D0%25B2%25D0%25B0%2B%25D0%2593.%25D0%259D.%26url%3Dhttp%253A%2F%2Fnblib.library.kz%2Felib%2FJournal%2F%2525D0%25259E%2525D0%2525B1%2525D1%252589%2525D0%2525B5%2525D1%252581%2525D1%252582%2525D0%2525B2%2525D0%2525B5%2525D0%2525BD%252520%2525E2%252584%2525962%2FKhamitov%252520N.N.%252CDzhaksybekova%252520G.N..pdf%26lr%3D162%26mime%3Dpdf%26l10n%3Dru%26sign%3Dcb517ea3692b3027943dd286d05214d6%26keyno%3D0%26nosw%3D1</w:t>
              </w:r>
            </w:hyperlink>
          </w:p>
          <w:p w14:paraId="13E6A677" w14:textId="77777777" w:rsidR="00165C8E" w:rsidRPr="00FB4F33" w:rsidRDefault="00165C8E" w:rsidP="00FB4F33">
            <w:pPr>
              <w:spacing w:after="0" w:line="240" w:lineRule="auto"/>
              <w:jc w:val="both"/>
              <w:rPr>
                <w:rFonts w:ascii="Times New Roman" w:eastAsia="Times New Roman" w:hAnsi="Times New Roman" w:cs="Times New Roman"/>
                <w:kern w:val="0"/>
                <w:sz w:val="14"/>
                <w:szCs w:val="14"/>
                <w:vertAlign w:val="subscript"/>
                <w:lang w:eastAsia="ru-RU"/>
                <w14:ligatures w14:val="none"/>
              </w:rPr>
            </w:pPr>
          </w:p>
        </w:tc>
        <w:tc>
          <w:tcPr>
            <w:tcW w:w="828" w:type="dxa"/>
            <w:tcBorders>
              <w:top w:val="nil"/>
            </w:tcBorders>
          </w:tcPr>
          <w:p w14:paraId="128CD4E9" w14:textId="77777777" w:rsidR="00FB4F33" w:rsidRPr="00FB4F33" w:rsidRDefault="00FB4F33" w:rsidP="00FB4F33">
            <w:pPr>
              <w:tabs>
                <w:tab w:val="num" w:pos="0"/>
                <w:tab w:val="left" w:pos="2713"/>
              </w:tabs>
              <w:spacing w:after="0" w:line="240" w:lineRule="auto"/>
              <w:jc w:val="center"/>
              <w:rPr>
                <w:rFonts w:ascii="Times New Roman" w:eastAsia="Times New Roman" w:hAnsi="Times New Roman" w:cs="Times New Roman"/>
                <w:kern w:val="0"/>
                <w:sz w:val="22"/>
                <w:szCs w:val="22"/>
                <w:lang w:eastAsia="ru-RU"/>
                <w14:ligatures w14:val="none"/>
              </w:rPr>
            </w:pPr>
          </w:p>
          <w:p w14:paraId="3FD0B288" w14:textId="77777777" w:rsidR="00FB4F33" w:rsidRPr="00FB4F33" w:rsidRDefault="00FB4F33" w:rsidP="00FB4F33">
            <w:pPr>
              <w:tabs>
                <w:tab w:val="num" w:pos="0"/>
                <w:tab w:val="left" w:pos="2713"/>
              </w:tabs>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0,5</w:t>
            </w:r>
          </w:p>
        </w:tc>
        <w:tc>
          <w:tcPr>
            <w:tcW w:w="2149" w:type="dxa"/>
            <w:tcBorders>
              <w:top w:val="nil"/>
            </w:tcBorders>
          </w:tcPr>
          <w:p w14:paraId="445DD49C" w14:textId="77777777" w:rsidR="00FB4F33" w:rsidRPr="00FB4F33" w:rsidRDefault="00FB4F33" w:rsidP="00FB4F33">
            <w:pPr>
              <w:spacing w:after="0" w:line="240" w:lineRule="auto"/>
              <w:jc w:val="center"/>
              <w:rPr>
                <w:rFonts w:ascii="Times New Roman" w:eastAsia="Times New Roman" w:hAnsi="Times New Roman" w:cs="Times New Roman"/>
                <w:bCs/>
                <w:kern w:val="0"/>
                <w:sz w:val="22"/>
                <w:szCs w:val="22"/>
                <w:lang w:eastAsia="ru-RU"/>
                <w14:ligatures w14:val="none"/>
              </w:rPr>
            </w:pPr>
          </w:p>
          <w:p w14:paraId="5EB25044"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bCs/>
                <w:kern w:val="0"/>
                <w:sz w:val="22"/>
                <w:szCs w:val="22"/>
                <w:lang w:eastAsia="ru-RU"/>
                <w14:ligatures w14:val="none"/>
              </w:rPr>
              <w:t>Хамитов Н.Н.</w:t>
            </w:r>
          </w:p>
        </w:tc>
      </w:tr>
      <w:tr w:rsidR="00FB4F33" w:rsidRPr="00FB4F33" w14:paraId="3310D72F" w14:textId="77777777" w:rsidTr="00052AC3">
        <w:trPr>
          <w:trHeight w:val="720"/>
        </w:trPr>
        <w:tc>
          <w:tcPr>
            <w:tcW w:w="562" w:type="dxa"/>
            <w:tcBorders>
              <w:bottom w:val="single" w:sz="4" w:space="0" w:color="auto"/>
            </w:tcBorders>
          </w:tcPr>
          <w:p w14:paraId="11DB60D2" w14:textId="3AD3BC7D"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en-US"/>
                <w14:ligatures w14:val="none"/>
              </w:rPr>
            </w:pPr>
          </w:p>
        </w:tc>
        <w:tc>
          <w:tcPr>
            <w:tcW w:w="2127" w:type="dxa"/>
            <w:tcBorders>
              <w:bottom w:val="single" w:sz="4" w:space="0" w:color="auto"/>
            </w:tcBorders>
          </w:tcPr>
          <w:p w14:paraId="23CD2ED8"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Налоговая политика и финансовая архитектура в условиях таможенного союза и евразийского экономического союза</w:t>
            </w:r>
          </w:p>
        </w:tc>
        <w:tc>
          <w:tcPr>
            <w:tcW w:w="850" w:type="dxa"/>
            <w:tcBorders>
              <w:bottom w:val="single" w:sz="4" w:space="0" w:color="auto"/>
            </w:tcBorders>
          </w:tcPr>
          <w:p w14:paraId="118ACCE5"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
          <w:p w14:paraId="14E3180E" w14:textId="64043C4F"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Печат</w:t>
            </w:r>
            <w:r w:rsidR="00165C8E" w:rsidRPr="007830D0">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eastAsia="ru-RU"/>
                <w14:ligatures w14:val="none"/>
              </w:rPr>
              <w:t>ный</w:t>
            </w:r>
            <w:proofErr w:type="spellEnd"/>
          </w:p>
        </w:tc>
        <w:tc>
          <w:tcPr>
            <w:tcW w:w="3119" w:type="dxa"/>
            <w:tcBorders>
              <w:bottom w:val="single" w:sz="4" w:space="0" w:color="auto"/>
            </w:tcBorders>
          </w:tcPr>
          <w:p w14:paraId="183AE0B6"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Известия Национальной Академии наук </w:t>
            </w:r>
            <w:proofErr w:type="gramStart"/>
            <w:r w:rsidRPr="00FB4F33">
              <w:rPr>
                <w:rFonts w:ascii="Times New Roman" w:eastAsia="Times New Roman" w:hAnsi="Times New Roman" w:cs="Times New Roman"/>
                <w:kern w:val="0"/>
                <w:sz w:val="22"/>
                <w:szCs w:val="22"/>
                <w:lang w:eastAsia="ru-RU"/>
                <w14:ligatures w14:val="none"/>
              </w:rPr>
              <w:t>РК.-</w:t>
            </w:r>
            <w:proofErr w:type="gramEnd"/>
            <w:r w:rsidRPr="00FB4F33">
              <w:rPr>
                <w:rFonts w:ascii="Times New Roman" w:eastAsia="Times New Roman" w:hAnsi="Times New Roman" w:cs="Times New Roman"/>
                <w:kern w:val="0"/>
                <w:sz w:val="22"/>
                <w:szCs w:val="22"/>
                <w:lang w:eastAsia="ru-RU"/>
                <w14:ligatures w14:val="none"/>
              </w:rPr>
              <w:t xml:space="preserve"> №1 (305). - 2016.-С.222-232 </w:t>
            </w:r>
            <w:r w:rsidRPr="00FB4F33">
              <w:rPr>
                <w:rFonts w:ascii="Times New Roman" w:eastAsia="Times New Roman" w:hAnsi="Times New Roman" w:cs="Times New Roman"/>
                <w:kern w:val="0"/>
                <w:sz w:val="20"/>
                <w:szCs w:val="20"/>
                <w:lang w:eastAsia="ru-RU"/>
                <w14:ligatures w14:val="none"/>
              </w:rPr>
              <w:t>http://nblib.library.kz/elib/library.kz/Jurnal/%D0%9E%D0%B1%D1%89%D0%B5%D1%81%D1%82%D0%B2%D0%B5%D0%BD%D0%BD%D1%8B%D0%B9_01_2016/G.N.%20Zhaksybekova%2001-16.pdf</w:t>
            </w:r>
          </w:p>
        </w:tc>
        <w:tc>
          <w:tcPr>
            <w:tcW w:w="828" w:type="dxa"/>
            <w:tcBorders>
              <w:bottom w:val="single" w:sz="4" w:space="0" w:color="auto"/>
            </w:tcBorders>
          </w:tcPr>
          <w:p w14:paraId="25CB6FA0" w14:textId="77777777" w:rsidR="00FB4F33" w:rsidRPr="00FB4F33" w:rsidRDefault="00FB4F33" w:rsidP="00FB4F33">
            <w:pPr>
              <w:spacing w:after="0" w:line="240" w:lineRule="auto"/>
              <w:jc w:val="center"/>
              <w:rPr>
                <w:rFonts w:ascii="Times New Roman" w:eastAsia="Times New Roman" w:hAnsi="Times New Roman" w:cs="Times New Roman"/>
                <w:bCs/>
                <w:kern w:val="0"/>
                <w:sz w:val="22"/>
                <w:szCs w:val="22"/>
                <w:lang w:eastAsia="ru-RU"/>
                <w14:ligatures w14:val="none"/>
              </w:rPr>
            </w:pPr>
          </w:p>
          <w:p w14:paraId="088607DF" w14:textId="77777777" w:rsidR="00FB4F33" w:rsidRPr="00FB4F33" w:rsidRDefault="00FB4F33" w:rsidP="00FB4F33">
            <w:pPr>
              <w:spacing w:after="0" w:line="240" w:lineRule="auto"/>
              <w:jc w:val="center"/>
              <w:rPr>
                <w:rFonts w:ascii="Times New Roman" w:eastAsia="Times New Roman" w:hAnsi="Times New Roman" w:cs="Times New Roman"/>
                <w:bCs/>
                <w:kern w:val="0"/>
                <w:sz w:val="22"/>
                <w:szCs w:val="22"/>
                <w:lang w:eastAsia="ru-RU"/>
                <w14:ligatures w14:val="none"/>
              </w:rPr>
            </w:pPr>
            <w:r w:rsidRPr="00FB4F33">
              <w:rPr>
                <w:rFonts w:ascii="Times New Roman" w:eastAsia="Times New Roman" w:hAnsi="Times New Roman" w:cs="Times New Roman"/>
                <w:bCs/>
                <w:kern w:val="0"/>
                <w:sz w:val="22"/>
                <w:szCs w:val="22"/>
                <w:lang w:eastAsia="ru-RU"/>
                <w14:ligatures w14:val="none"/>
              </w:rPr>
              <w:t>0,69</w:t>
            </w:r>
          </w:p>
        </w:tc>
        <w:tc>
          <w:tcPr>
            <w:tcW w:w="2149" w:type="dxa"/>
            <w:tcBorders>
              <w:bottom w:val="single" w:sz="4" w:space="0" w:color="auto"/>
            </w:tcBorders>
          </w:tcPr>
          <w:p w14:paraId="18E8B913"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tc>
      </w:tr>
      <w:tr w:rsidR="00FB4F33" w:rsidRPr="00FB4F33" w14:paraId="4D5615CC" w14:textId="77777777" w:rsidTr="00052AC3">
        <w:trPr>
          <w:trHeight w:val="720"/>
        </w:trPr>
        <w:tc>
          <w:tcPr>
            <w:tcW w:w="562" w:type="dxa"/>
            <w:tcBorders>
              <w:bottom w:val="single" w:sz="4" w:space="0" w:color="auto"/>
            </w:tcBorders>
          </w:tcPr>
          <w:p w14:paraId="30FF316A" w14:textId="77777777" w:rsidR="00FB4F33" w:rsidRDefault="00FB4F33" w:rsidP="00DD38F3">
            <w:pPr>
              <w:tabs>
                <w:tab w:val="left" w:pos="360"/>
              </w:tabs>
              <w:spacing w:after="0" w:line="240" w:lineRule="auto"/>
              <w:rPr>
                <w:rFonts w:ascii="Times New Roman" w:eastAsia="Calibri" w:hAnsi="Times New Roman" w:cs="Times New Roman"/>
                <w:kern w:val="0"/>
                <w:sz w:val="20"/>
                <w:szCs w:val="20"/>
                <w:lang w:val="en-US"/>
                <w14:ligatures w14:val="none"/>
              </w:rPr>
            </w:pPr>
          </w:p>
          <w:p w14:paraId="281BF247" w14:textId="67F2CBF8" w:rsidR="00DD38F3" w:rsidRPr="00DD38F3" w:rsidRDefault="00DD38F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en-US"/>
                <w14:ligatures w14:val="none"/>
              </w:rPr>
            </w:pPr>
          </w:p>
        </w:tc>
        <w:tc>
          <w:tcPr>
            <w:tcW w:w="2127" w:type="dxa"/>
            <w:tcBorders>
              <w:bottom w:val="single" w:sz="4" w:space="0" w:color="auto"/>
            </w:tcBorders>
          </w:tcPr>
          <w:p w14:paraId="532A5D37"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p>
          <w:p w14:paraId="1B46F581" w14:textId="77777777" w:rsidR="00FB4F33" w:rsidRPr="00FB4F33" w:rsidRDefault="00FB4F33" w:rsidP="00FB4F33">
            <w:pPr>
              <w:spacing w:after="0" w:line="240" w:lineRule="auto"/>
              <w:jc w:val="both"/>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Стратегическое управление активами и пассивами банков</w:t>
            </w:r>
          </w:p>
        </w:tc>
        <w:tc>
          <w:tcPr>
            <w:tcW w:w="850" w:type="dxa"/>
            <w:tcBorders>
              <w:bottom w:val="single" w:sz="4" w:space="0" w:color="auto"/>
            </w:tcBorders>
          </w:tcPr>
          <w:p w14:paraId="0C450645"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
          <w:p w14:paraId="4F0E4594" w14:textId="118A94AB" w:rsidR="00FB4F33" w:rsidRPr="00FB4F33" w:rsidRDefault="00FB4F33" w:rsidP="00FB4F33">
            <w:pPr>
              <w:spacing w:after="0" w:line="240" w:lineRule="auto"/>
              <w:rPr>
                <w:rFonts w:ascii="Times New Roman" w:eastAsia="Times New Roman" w:hAnsi="Times New Roman" w:cs="Times New Roman"/>
                <w:kern w:val="0"/>
                <w:sz w:val="22"/>
                <w:szCs w:val="22"/>
                <w:highlight w:val="cyan"/>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Печат</w:t>
            </w:r>
            <w:r w:rsidR="00165C8E" w:rsidRPr="007830D0">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eastAsia="ru-RU"/>
                <w14:ligatures w14:val="none"/>
              </w:rPr>
              <w:t>ный</w:t>
            </w:r>
            <w:proofErr w:type="spellEnd"/>
          </w:p>
        </w:tc>
        <w:tc>
          <w:tcPr>
            <w:tcW w:w="3119" w:type="dxa"/>
            <w:tcBorders>
              <w:bottom w:val="single" w:sz="4" w:space="0" w:color="auto"/>
            </w:tcBorders>
          </w:tcPr>
          <w:p w14:paraId="424E89FC" w14:textId="2ED947F0" w:rsidR="00FB4F33" w:rsidRPr="00FB4F33" w:rsidRDefault="00FB4F33" w:rsidP="007830D0">
            <w:pPr>
              <w:spacing w:after="0" w:line="240" w:lineRule="auto"/>
              <w:rPr>
                <w:rFonts w:ascii="Times New Roman" w:eastAsia="Times New Roman" w:hAnsi="Times New Roman" w:cs="Times New Roman"/>
                <w:kern w:val="0"/>
                <w:sz w:val="22"/>
                <w:szCs w:val="22"/>
                <w:u w:val="single"/>
                <w:lang w:eastAsia="ru-RU"/>
                <w14:ligatures w14:val="none"/>
              </w:rPr>
            </w:pPr>
            <w:r w:rsidRPr="00FB4F33">
              <w:rPr>
                <w:rFonts w:ascii="Times New Roman" w:eastAsia="Times New Roman" w:hAnsi="Times New Roman" w:cs="Times New Roman"/>
                <w:kern w:val="0"/>
                <w:sz w:val="22"/>
                <w:szCs w:val="22"/>
                <w:lang w:eastAsia="ru-RU"/>
                <w14:ligatures w14:val="none"/>
              </w:rPr>
              <w:t>Статистика, учет и аудит № 3 (</w:t>
            </w:r>
            <w:proofErr w:type="gramStart"/>
            <w:r w:rsidRPr="00FB4F33">
              <w:rPr>
                <w:rFonts w:ascii="Times New Roman" w:eastAsia="Times New Roman" w:hAnsi="Times New Roman" w:cs="Times New Roman"/>
                <w:kern w:val="0"/>
                <w:sz w:val="22"/>
                <w:szCs w:val="22"/>
                <w:lang w:eastAsia="ru-RU"/>
                <w14:ligatures w14:val="none"/>
              </w:rPr>
              <w:t>66)/</w:t>
            </w:r>
            <w:proofErr w:type="gramEnd"/>
            <w:r w:rsidRPr="00FB4F33">
              <w:rPr>
                <w:rFonts w:ascii="Times New Roman" w:eastAsia="Times New Roman" w:hAnsi="Times New Roman" w:cs="Times New Roman"/>
                <w:kern w:val="0"/>
                <w:sz w:val="22"/>
                <w:szCs w:val="22"/>
                <w:lang w:eastAsia="ru-RU"/>
                <w14:ligatures w14:val="none"/>
              </w:rPr>
              <w:t xml:space="preserve"> 2017.- Алматы: Экономика и статистика. – С.36-45 //   </w:t>
            </w:r>
            <w:hyperlink r:id="rId22" w:history="1">
              <w:r w:rsidRPr="00FB4F33">
                <w:rPr>
                  <w:rFonts w:ascii="Times New Roman" w:eastAsia="Times New Roman" w:hAnsi="Times New Roman" w:cs="Times New Roman"/>
                  <w:kern w:val="0"/>
                  <w:sz w:val="22"/>
                  <w:szCs w:val="22"/>
                  <w:u w:val="single"/>
                  <w:lang w:eastAsia="ru-RU"/>
                  <w14:ligatures w14:val="none"/>
                </w:rPr>
                <w:t>https://sua.aesa.kz/main/issue/view/26/26</w:t>
              </w:r>
            </w:hyperlink>
          </w:p>
          <w:p w14:paraId="5A1071AC" w14:textId="77777777" w:rsidR="00FB4F33" w:rsidRPr="00FB4F33" w:rsidRDefault="00FB4F33" w:rsidP="00FB4F33">
            <w:pPr>
              <w:spacing w:after="0" w:line="240" w:lineRule="auto"/>
              <w:ind w:firstLine="142"/>
              <w:rPr>
                <w:rFonts w:ascii="Times New Roman" w:eastAsia="Times New Roman" w:hAnsi="Times New Roman" w:cs="Times New Roman"/>
                <w:kern w:val="0"/>
                <w:sz w:val="22"/>
                <w:szCs w:val="22"/>
                <w:highlight w:val="cyan"/>
                <w:lang w:eastAsia="ru-RU"/>
                <w14:ligatures w14:val="none"/>
              </w:rPr>
            </w:pPr>
          </w:p>
        </w:tc>
        <w:tc>
          <w:tcPr>
            <w:tcW w:w="828" w:type="dxa"/>
            <w:tcBorders>
              <w:bottom w:val="single" w:sz="4" w:space="0" w:color="auto"/>
            </w:tcBorders>
          </w:tcPr>
          <w:p w14:paraId="43E5A741"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
          <w:p w14:paraId="5C4E454C"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0,63 </w:t>
            </w:r>
          </w:p>
        </w:tc>
        <w:tc>
          <w:tcPr>
            <w:tcW w:w="2149" w:type="dxa"/>
            <w:tcBorders>
              <w:bottom w:val="single" w:sz="4" w:space="0" w:color="auto"/>
            </w:tcBorders>
          </w:tcPr>
          <w:p w14:paraId="41C568E6"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Сигаев Е.А.</w:t>
            </w:r>
          </w:p>
        </w:tc>
      </w:tr>
    </w:tbl>
    <w:p w14:paraId="246CBA67" w14:textId="77777777" w:rsidR="00077852" w:rsidRDefault="00077852" w:rsidP="00052AC3">
      <w:pPr>
        <w:spacing w:after="0" w:line="240" w:lineRule="auto"/>
        <w:ind w:left="567"/>
        <w:rPr>
          <w:rFonts w:ascii="Times New Roman" w:eastAsia="Times New Roman" w:hAnsi="Times New Roman" w:cs="Times New Roman"/>
          <w:kern w:val="0"/>
          <w:sz w:val="22"/>
          <w:szCs w:val="22"/>
          <w:lang w:eastAsia="ru-RU"/>
          <w14:ligatures w14:val="none"/>
        </w:rPr>
      </w:pPr>
    </w:p>
    <w:p w14:paraId="6FD2977B" w14:textId="77777777" w:rsidR="00077852" w:rsidRDefault="00077852" w:rsidP="00052AC3">
      <w:pPr>
        <w:spacing w:after="0" w:line="240" w:lineRule="auto"/>
        <w:ind w:left="567"/>
        <w:rPr>
          <w:rFonts w:ascii="Times New Roman" w:eastAsia="Times New Roman" w:hAnsi="Times New Roman" w:cs="Times New Roman"/>
          <w:kern w:val="0"/>
          <w:sz w:val="22"/>
          <w:szCs w:val="22"/>
          <w:lang w:eastAsia="ru-RU"/>
          <w14:ligatures w14:val="none"/>
        </w:rPr>
      </w:pPr>
    </w:p>
    <w:p w14:paraId="5A29ADF1" w14:textId="3E71879F"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0C02DE1B" w14:textId="77777777" w:rsidR="00052AC3" w:rsidRPr="00FB4F33" w:rsidRDefault="00052AC3" w:rsidP="00052AC3">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650F6655"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1AD5B162"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1302C2AA"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6BF2A0DD" w14:textId="77777777" w:rsidR="00052AC3" w:rsidRPr="00FB4F33" w:rsidRDefault="00052AC3" w:rsidP="00052AC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br w:type="page"/>
      </w:r>
    </w:p>
    <w:p w14:paraId="22690EB4" w14:textId="44AA94CD" w:rsidR="00052AC3" w:rsidRDefault="00052AC3"/>
    <w:tbl>
      <w:tblPr>
        <w:tblpPr w:leftFromText="180" w:rightFromText="180" w:vertAnchor="text" w:tblpX="-44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850"/>
        <w:gridCol w:w="3119"/>
        <w:gridCol w:w="828"/>
        <w:gridCol w:w="2149"/>
      </w:tblGrid>
      <w:tr w:rsidR="00FB4F33" w:rsidRPr="00FB4F33" w14:paraId="18F635FD" w14:textId="77777777" w:rsidTr="00052AC3">
        <w:trPr>
          <w:trHeight w:val="720"/>
        </w:trPr>
        <w:tc>
          <w:tcPr>
            <w:tcW w:w="562" w:type="dxa"/>
            <w:tcBorders>
              <w:top w:val="single" w:sz="4" w:space="0" w:color="auto"/>
            </w:tcBorders>
          </w:tcPr>
          <w:p w14:paraId="7E70CDA3" w14:textId="65CE7BD9" w:rsidR="00FB4F33" w:rsidRPr="00077852"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Borders>
              <w:top w:val="single" w:sz="4" w:space="0" w:color="auto"/>
            </w:tcBorders>
          </w:tcPr>
          <w:p w14:paraId="488DCF7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p>
          <w:p w14:paraId="035DD032"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Институт «зеленых» облигаций: опыт ЕБРР и перспективы для Казахстана</w:t>
            </w:r>
          </w:p>
          <w:p w14:paraId="4108C337"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p>
        </w:tc>
        <w:tc>
          <w:tcPr>
            <w:tcW w:w="850" w:type="dxa"/>
            <w:tcBorders>
              <w:top w:val="single" w:sz="4" w:space="0" w:color="auto"/>
            </w:tcBorders>
          </w:tcPr>
          <w:p w14:paraId="0835DF8A"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p>
          <w:p w14:paraId="15CD5A59" w14:textId="6E0987D9"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Печат</w:t>
            </w:r>
            <w:proofErr w:type="spellEnd"/>
            <w:r w:rsidR="00052AC3" w:rsidRPr="00077852">
              <w:rPr>
                <w:rFonts w:ascii="Times New Roman" w:eastAsia="Times New Roman" w:hAnsi="Times New Roman" w:cs="Times New Roman"/>
                <w:color w:val="000000"/>
                <w:kern w:val="0"/>
                <w:sz w:val="22"/>
                <w:szCs w:val="22"/>
                <w:lang w:val="en-US" w:eastAsia="ru-RU"/>
                <w14:ligatures w14:val="none"/>
              </w:rPr>
              <w:t>-</w:t>
            </w:r>
            <w:proofErr w:type="spellStart"/>
            <w:r w:rsidRPr="00FB4F33">
              <w:rPr>
                <w:rFonts w:ascii="Times New Roman" w:eastAsia="Times New Roman" w:hAnsi="Times New Roman" w:cs="Times New Roman"/>
                <w:color w:val="000000"/>
                <w:kern w:val="0"/>
                <w:sz w:val="22"/>
                <w:szCs w:val="22"/>
                <w:lang w:eastAsia="ru-RU"/>
                <w14:ligatures w14:val="none"/>
              </w:rPr>
              <w:t>ный</w:t>
            </w:r>
            <w:proofErr w:type="spellEnd"/>
          </w:p>
        </w:tc>
        <w:tc>
          <w:tcPr>
            <w:tcW w:w="3119" w:type="dxa"/>
            <w:tcBorders>
              <w:top w:val="single" w:sz="4" w:space="0" w:color="auto"/>
            </w:tcBorders>
          </w:tcPr>
          <w:p w14:paraId="020FB811"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p>
          <w:p w14:paraId="30150C57"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Журнал ККСОН РК «Статистика, учет и аудит» № 2. - 2018г.- С.179-184 //   https://sua.aesa.kz/main/issue/view/21/21</w:t>
            </w:r>
          </w:p>
        </w:tc>
        <w:tc>
          <w:tcPr>
            <w:tcW w:w="828" w:type="dxa"/>
            <w:tcBorders>
              <w:top w:val="single" w:sz="4" w:space="0" w:color="auto"/>
            </w:tcBorders>
          </w:tcPr>
          <w:p w14:paraId="328726DF"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
          <w:p w14:paraId="05EB0B83"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0,33</w:t>
            </w:r>
          </w:p>
        </w:tc>
        <w:tc>
          <w:tcPr>
            <w:tcW w:w="2149" w:type="dxa"/>
            <w:tcBorders>
              <w:top w:val="single" w:sz="4" w:space="0" w:color="auto"/>
            </w:tcBorders>
          </w:tcPr>
          <w:p w14:paraId="2525538B"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
          <w:p w14:paraId="2402C2C1"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Сигаев Е.А.</w:t>
            </w:r>
          </w:p>
        </w:tc>
      </w:tr>
      <w:tr w:rsidR="00FB4F33" w:rsidRPr="00FB4F33" w14:paraId="67E432DC" w14:textId="77777777" w:rsidTr="00052AC3">
        <w:trPr>
          <w:trHeight w:val="720"/>
        </w:trPr>
        <w:tc>
          <w:tcPr>
            <w:tcW w:w="562" w:type="dxa"/>
          </w:tcPr>
          <w:p w14:paraId="3881F683" w14:textId="77777777" w:rsidR="00FB4F33" w:rsidRPr="00077852"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Pr>
          <w:p w14:paraId="6CDAE3FE"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val="kk-KZ" w:eastAsia="ru-RU"/>
                <w14:ligatures w14:val="none"/>
              </w:rPr>
              <w:t>Анализ рыночной среды отрасли гражданской авиации  РК</w:t>
            </w:r>
          </w:p>
        </w:tc>
        <w:tc>
          <w:tcPr>
            <w:tcW w:w="850" w:type="dxa"/>
          </w:tcPr>
          <w:p w14:paraId="24697066" w14:textId="1D8E1006"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Печат</w:t>
            </w:r>
            <w:proofErr w:type="spellEnd"/>
            <w:r w:rsidR="00052AC3" w:rsidRPr="00077852">
              <w:rPr>
                <w:rFonts w:ascii="Times New Roman" w:eastAsia="Times New Roman" w:hAnsi="Times New Roman" w:cs="Times New Roman"/>
                <w:color w:val="000000"/>
                <w:kern w:val="0"/>
                <w:sz w:val="22"/>
                <w:szCs w:val="22"/>
                <w:lang w:val="en-US" w:eastAsia="ru-RU"/>
                <w14:ligatures w14:val="none"/>
              </w:rPr>
              <w:t>-</w:t>
            </w:r>
            <w:proofErr w:type="spellStart"/>
            <w:r w:rsidRPr="00FB4F33">
              <w:rPr>
                <w:rFonts w:ascii="Times New Roman" w:eastAsia="Times New Roman" w:hAnsi="Times New Roman" w:cs="Times New Roman"/>
                <w:color w:val="000000"/>
                <w:kern w:val="0"/>
                <w:sz w:val="22"/>
                <w:szCs w:val="22"/>
                <w:lang w:eastAsia="ru-RU"/>
                <w14:ligatures w14:val="none"/>
              </w:rPr>
              <w:t>ный</w:t>
            </w:r>
            <w:proofErr w:type="spellEnd"/>
          </w:p>
        </w:tc>
        <w:tc>
          <w:tcPr>
            <w:tcW w:w="3119" w:type="dxa"/>
          </w:tcPr>
          <w:p w14:paraId="7C09CCE5" w14:textId="77777777" w:rsidR="00FB4F33" w:rsidRPr="00FB4F33" w:rsidRDefault="00FB4F33" w:rsidP="00FB4F33">
            <w:pPr>
              <w:spacing w:after="0" w:line="240" w:lineRule="auto"/>
              <w:rPr>
                <w:rFonts w:ascii="Times New Roman" w:eastAsia="Times New Roman" w:hAnsi="Times New Roman" w:cs="Times New Roman"/>
                <w:kern w:val="0"/>
                <w:sz w:val="22"/>
                <w:szCs w:val="22"/>
                <w:lang w:val="kk-KZ" w:eastAsia="ru-RU"/>
                <w14:ligatures w14:val="none"/>
              </w:rPr>
            </w:pPr>
            <w:r w:rsidRPr="00FB4F33">
              <w:rPr>
                <w:rFonts w:ascii="Times New Roman" w:eastAsia="Times New Roman" w:hAnsi="Times New Roman" w:cs="Times New Roman"/>
                <w:kern w:val="0"/>
                <w:sz w:val="22"/>
                <w:szCs w:val="22"/>
                <w:lang w:val="kk-KZ" w:eastAsia="ru-RU"/>
                <w14:ligatures w14:val="none"/>
              </w:rPr>
              <w:t>//  Central Asian  Economic Review. N5-6. - 2018.- С.295-302,  ISSN 2224-5561</w:t>
            </w:r>
          </w:p>
          <w:p w14:paraId="1F067736" w14:textId="77777777" w:rsidR="00FB4F33" w:rsidRPr="00FB4F33" w:rsidRDefault="00FB4F33" w:rsidP="00FB4F33">
            <w:pPr>
              <w:spacing w:after="0" w:line="240" w:lineRule="auto"/>
              <w:rPr>
                <w:rFonts w:ascii="Times New Roman" w:eastAsia="Times New Roman" w:hAnsi="Times New Roman" w:cs="Times New Roman"/>
                <w:kern w:val="0"/>
                <w:sz w:val="22"/>
                <w:szCs w:val="22"/>
                <w:lang w:val="kk-KZ" w:eastAsia="ru-RU"/>
                <w14:ligatures w14:val="none"/>
              </w:rPr>
            </w:pPr>
            <w:r w:rsidRPr="00FB4F33">
              <w:rPr>
                <w:rFonts w:ascii="Times New Roman" w:eastAsia="Times New Roman" w:hAnsi="Times New Roman" w:cs="Times New Roman"/>
                <w:kern w:val="0"/>
                <w:sz w:val="22"/>
                <w:szCs w:val="22"/>
                <w:lang w:val="kk-KZ" w:eastAsia="ru-RU"/>
                <w14:ligatures w14:val="none"/>
              </w:rPr>
              <w:t>https://caer.narxoz.kz/jour/article/view/226/227</w:t>
            </w:r>
          </w:p>
          <w:p w14:paraId="56181C92" w14:textId="77777777" w:rsidR="00FB4F33" w:rsidRPr="00FB4F33" w:rsidRDefault="00FB4F33" w:rsidP="00FB4F33">
            <w:pPr>
              <w:spacing w:after="0" w:line="240" w:lineRule="auto"/>
              <w:rPr>
                <w:rFonts w:ascii="Times New Roman" w:eastAsia="Times New Roman" w:hAnsi="Times New Roman" w:cs="Times New Roman"/>
                <w:b/>
                <w:bCs/>
                <w:i/>
                <w:kern w:val="0"/>
                <w:sz w:val="22"/>
                <w:szCs w:val="22"/>
                <w:lang w:val="en-US" w:eastAsia="ru-RU"/>
                <w14:ligatures w14:val="none"/>
              </w:rPr>
            </w:pPr>
          </w:p>
        </w:tc>
        <w:tc>
          <w:tcPr>
            <w:tcW w:w="828" w:type="dxa"/>
          </w:tcPr>
          <w:p w14:paraId="760CF197"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0,44</w:t>
            </w:r>
          </w:p>
        </w:tc>
        <w:tc>
          <w:tcPr>
            <w:tcW w:w="2149" w:type="dxa"/>
          </w:tcPr>
          <w:p w14:paraId="699D24EA"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Чивазова</w:t>
            </w:r>
            <w:proofErr w:type="spellEnd"/>
            <w:r w:rsidRPr="00FB4F33">
              <w:rPr>
                <w:rFonts w:ascii="Times New Roman" w:eastAsia="Times New Roman" w:hAnsi="Times New Roman" w:cs="Times New Roman"/>
                <w:kern w:val="0"/>
                <w:sz w:val="22"/>
                <w:szCs w:val="22"/>
                <w:lang w:eastAsia="ru-RU"/>
                <w14:ligatures w14:val="none"/>
              </w:rPr>
              <w:t xml:space="preserve"> А.З.</w:t>
            </w:r>
          </w:p>
          <w:p w14:paraId="4C9E16F9" w14:textId="77777777" w:rsidR="00FB4F33" w:rsidRPr="00FB4F33" w:rsidRDefault="00FB4F33" w:rsidP="00FB4F33">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Серикбаева</w:t>
            </w:r>
            <w:proofErr w:type="spellEnd"/>
            <w:r w:rsidRPr="00FB4F33">
              <w:rPr>
                <w:rFonts w:ascii="Times New Roman" w:eastAsia="Times New Roman" w:hAnsi="Times New Roman" w:cs="Times New Roman"/>
                <w:kern w:val="0"/>
                <w:sz w:val="22"/>
                <w:szCs w:val="22"/>
                <w:lang w:eastAsia="ru-RU"/>
                <w14:ligatures w14:val="none"/>
              </w:rPr>
              <w:t xml:space="preserve"> Ж.Д.</w:t>
            </w:r>
          </w:p>
        </w:tc>
      </w:tr>
      <w:tr w:rsidR="00FB4F33" w:rsidRPr="00FB4F33" w14:paraId="00C9A0C5" w14:textId="77777777" w:rsidTr="00052AC3">
        <w:trPr>
          <w:trHeight w:val="720"/>
        </w:trPr>
        <w:tc>
          <w:tcPr>
            <w:tcW w:w="562" w:type="dxa"/>
          </w:tcPr>
          <w:p w14:paraId="38800B0C" w14:textId="77777777" w:rsidR="00FB4F33" w:rsidRPr="00077852"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Pr>
          <w:p w14:paraId="23349F22" w14:textId="77777777" w:rsidR="00FB4F33" w:rsidRPr="00FB4F33" w:rsidRDefault="00FB4F33" w:rsidP="006965F7">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Методы оценки стоимости авиационных компаний</w:t>
            </w:r>
          </w:p>
        </w:tc>
        <w:tc>
          <w:tcPr>
            <w:tcW w:w="850" w:type="dxa"/>
          </w:tcPr>
          <w:p w14:paraId="34C991AD" w14:textId="4DBE6DFB"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Печат</w:t>
            </w:r>
            <w:proofErr w:type="spellEnd"/>
            <w:r w:rsidR="00052AC3" w:rsidRPr="00077852">
              <w:rPr>
                <w:rFonts w:ascii="Times New Roman" w:eastAsia="Times New Roman" w:hAnsi="Times New Roman" w:cs="Times New Roman"/>
                <w:color w:val="000000"/>
                <w:kern w:val="0"/>
                <w:sz w:val="22"/>
                <w:szCs w:val="22"/>
                <w:lang w:val="en-US" w:eastAsia="ru-RU"/>
                <w14:ligatures w14:val="none"/>
              </w:rPr>
              <w:t>-</w:t>
            </w:r>
            <w:proofErr w:type="spellStart"/>
            <w:r w:rsidRPr="00FB4F33">
              <w:rPr>
                <w:rFonts w:ascii="Times New Roman" w:eastAsia="Times New Roman" w:hAnsi="Times New Roman" w:cs="Times New Roman"/>
                <w:color w:val="000000"/>
                <w:kern w:val="0"/>
                <w:sz w:val="22"/>
                <w:szCs w:val="22"/>
                <w:lang w:eastAsia="ru-RU"/>
                <w14:ligatures w14:val="none"/>
              </w:rPr>
              <w:t>ный</w:t>
            </w:r>
            <w:proofErr w:type="spellEnd"/>
          </w:p>
        </w:tc>
        <w:tc>
          <w:tcPr>
            <w:tcW w:w="3119" w:type="dxa"/>
          </w:tcPr>
          <w:p w14:paraId="33E667C6"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 Ж/л ККСОН Вестник Казахского университета экономики, финансов и международной торговли. №2(39).-2020.- С.244-251 </w:t>
            </w:r>
          </w:p>
          <w:p w14:paraId="2927ED2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 xml:space="preserve">http://vestnik.kuef.kz/web/uploads/file-vestnik/e00689abc84e16f58a1504433dfa0dd2.pdf </w:t>
            </w:r>
          </w:p>
          <w:p w14:paraId="7BC28D71"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val="kk-KZ" w:eastAsia="ru-RU"/>
                <w14:ligatures w14:val="none"/>
              </w:rPr>
            </w:pPr>
          </w:p>
        </w:tc>
        <w:tc>
          <w:tcPr>
            <w:tcW w:w="828" w:type="dxa"/>
          </w:tcPr>
          <w:p w14:paraId="71B92DCC"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1,1</w:t>
            </w:r>
          </w:p>
        </w:tc>
        <w:tc>
          <w:tcPr>
            <w:tcW w:w="2149" w:type="dxa"/>
          </w:tcPr>
          <w:p w14:paraId="681ECDCA"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Саурамбай</w:t>
            </w:r>
            <w:proofErr w:type="spellEnd"/>
            <w:r w:rsidRPr="00FB4F33">
              <w:rPr>
                <w:rFonts w:ascii="Times New Roman" w:eastAsia="Times New Roman" w:hAnsi="Times New Roman" w:cs="Times New Roman"/>
                <w:color w:val="000000"/>
                <w:kern w:val="0"/>
                <w:sz w:val="22"/>
                <w:szCs w:val="22"/>
                <w:lang w:eastAsia="ru-RU"/>
                <w14:ligatures w14:val="none"/>
              </w:rPr>
              <w:t xml:space="preserve"> С.Б., </w:t>
            </w:r>
            <w:proofErr w:type="spellStart"/>
            <w:r w:rsidRPr="00FB4F33">
              <w:rPr>
                <w:rFonts w:ascii="Times New Roman" w:eastAsia="Times New Roman" w:hAnsi="Times New Roman" w:cs="Times New Roman"/>
                <w:color w:val="000000"/>
                <w:kern w:val="0"/>
                <w:sz w:val="22"/>
                <w:szCs w:val="22"/>
                <w:lang w:eastAsia="ru-RU"/>
                <w14:ligatures w14:val="none"/>
              </w:rPr>
              <w:t>Серикбаева</w:t>
            </w:r>
            <w:proofErr w:type="spellEnd"/>
            <w:r w:rsidRPr="00FB4F33">
              <w:rPr>
                <w:rFonts w:ascii="Times New Roman" w:eastAsia="Times New Roman" w:hAnsi="Times New Roman" w:cs="Times New Roman"/>
                <w:color w:val="000000"/>
                <w:kern w:val="0"/>
                <w:sz w:val="22"/>
                <w:szCs w:val="22"/>
                <w:lang w:eastAsia="ru-RU"/>
                <w14:ligatures w14:val="none"/>
              </w:rPr>
              <w:t xml:space="preserve"> Ж.Д.</w:t>
            </w:r>
          </w:p>
        </w:tc>
      </w:tr>
      <w:tr w:rsidR="00052AC3" w:rsidRPr="00FB4F33" w14:paraId="25BEC63F" w14:textId="77777777" w:rsidTr="00052AC3">
        <w:trPr>
          <w:trHeight w:val="720"/>
        </w:trPr>
        <w:tc>
          <w:tcPr>
            <w:tcW w:w="562" w:type="dxa"/>
            <w:tcBorders>
              <w:bottom w:val="single" w:sz="4" w:space="0" w:color="auto"/>
            </w:tcBorders>
          </w:tcPr>
          <w:p w14:paraId="522945A3" w14:textId="77777777" w:rsidR="00052AC3" w:rsidRPr="00077852" w:rsidRDefault="00052AC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Borders>
              <w:bottom w:val="single" w:sz="4" w:space="0" w:color="auto"/>
            </w:tcBorders>
          </w:tcPr>
          <w:p w14:paraId="6B173975" w14:textId="77777777" w:rsidR="00052AC3" w:rsidRPr="00FB4F33"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Финансовое состояние и управление финансовой устойчивостью авиакомпании</w:t>
            </w:r>
          </w:p>
          <w:p w14:paraId="74007F4A" w14:textId="6F715D5A" w:rsidR="00052AC3" w:rsidRPr="00FB4F33" w:rsidRDefault="00052AC3" w:rsidP="00077852">
            <w:pPr>
              <w:spacing w:after="0" w:line="240" w:lineRule="auto"/>
              <w:rPr>
                <w:rFonts w:ascii="Times New Roman" w:eastAsia="Times New Roman" w:hAnsi="Times New Roman" w:cs="Times New Roman"/>
                <w:color w:val="000000"/>
                <w:kern w:val="0"/>
                <w:sz w:val="22"/>
                <w:szCs w:val="22"/>
                <w:lang w:eastAsia="ru-RU"/>
                <w14:ligatures w14:val="none"/>
              </w:rPr>
            </w:pPr>
          </w:p>
        </w:tc>
        <w:tc>
          <w:tcPr>
            <w:tcW w:w="850" w:type="dxa"/>
            <w:tcBorders>
              <w:bottom w:val="single" w:sz="4" w:space="0" w:color="auto"/>
            </w:tcBorders>
          </w:tcPr>
          <w:p w14:paraId="52203883" w14:textId="6714F059" w:rsidR="00052AC3" w:rsidRPr="00FB4F33" w:rsidRDefault="00052AC3" w:rsidP="00052AC3">
            <w:pPr>
              <w:spacing w:after="0" w:line="240" w:lineRule="auto"/>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Печат</w:t>
            </w:r>
            <w:proofErr w:type="spellEnd"/>
            <w:r w:rsidRPr="00077852">
              <w:rPr>
                <w:rFonts w:ascii="Times New Roman" w:eastAsia="Times New Roman" w:hAnsi="Times New Roman" w:cs="Times New Roman"/>
                <w:color w:val="000000"/>
                <w:kern w:val="0"/>
                <w:sz w:val="22"/>
                <w:szCs w:val="22"/>
                <w:lang w:val="en-US" w:eastAsia="ru-RU"/>
                <w14:ligatures w14:val="none"/>
              </w:rPr>
              <w:t>-</w:t>
            </w:r>
            <w:proofErr w:type="spellStart"/>
            <w:r w:rsidRPr="00FB4F33">
              <w:rPr>
                <w:rFonts w:ascii="Times New Roman" w:eastAsia="Times New Roman" w:hAnsi="Times New Roman" w:cs="Times New Roman"/>
                <w:color w:val="000000"/>
                <w:kern w:val="0"/>
                <w:sz w:val="22"/>
                <w:szCs w:val="22"/>
                <w:lang w:eastAsia="ru-RU"/>
                <w14:ligatures w14:val="none"/>
              </w:rPr>
              <w:t>ный</w:t>
            </w:r>
            <w:proofErr w:type="spellEnd"/>
          </w:p>
        </w:tc>
        <w:tc>
          <w:tcPr>
            <w:tcW w:w="3119" w:type="dxa"/>
            <w:tcBorders>
              <w:bottom w:val="single" w:sz="4" w:space="0" w:color="auto"/>
            </w:tcBorders>
          </w:tcPr>
          <w:p w14:paraId="507DDC2E" w14:textId="77777777" w:rsidR="00052AC3" w:rsidRPr="00FB4F33"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 Экономика: стратегия и практика         № 4 (14) 2019. - С.67-79</w:t>
            </w:r>
          </w:p>
          <w:p w14:paraId="0774C1EE" w14:textId="77777777" w:rsidR="00052AC3" w:rsidRPr="00FB4F33"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//Ж/л ККСОН Института экономики КН МОН РК</w:t>
            </w:r>
          </w:p>
          <w:p w14:paraId="25408C8C" w14:textId="77777777" w:rsidR="00052AC3" w:rsidRPr="00FB4F33" w:rsidRDefault="00361872" w:rsidP="00052AC3">
            <w:pPr>
              <w:spacing w:after="0" w:line="240" w:lineRule="auto"/>
              <w:rPr>
                <w:rFonts w:ascii="Times New Roman" w:eastAsia="Times New Roman" w:hAnsi="Times New Roman" w:cs="Times New Roman"/>
                <w:color w:val="000000"/>
                <w:kern w:val="0"/>
                <w:sz w:val="22"/>
                <w:szCs w:val="22"/>
                <w:lang w:eastAsia="ru-RU"/>
                <w14:ligatures w14:val="none"/>
              </w:rPr>
            </w:pPr>
            <w:hyperlink r:id="rId23" w:history="1">
              <w:r w:rsidR="00052AC3" w:rsidRPr="00FB4F33">
                <w:rPr>
                  <w:rFonts w:ascii="Times New Roman" w:eastAsia="Times New Roman" w:hAnsi="Times New Roman" w:cs="Times New Roman"/>
                  <w:color w:val="000000"/>
                  <w:kern w:val="0"/>
                  <w:sz w:val="22"/>
                  <w:szCs w:val="22"/>
                  <w:lang w:val="en-US" w:eastAsia="ru-RU"/>
                  <w14:ligatures w14:val="none"/>
                </w:rPr>
                <w:t>https</w:t>
              </w:r>
              <w:r w:rsidR="00052AC3" w:rsidRPr="00FB4F33">
                <w:rPr>
                  <w:rFonts w:ascii="Times New Roman" w:eastAsia="Times New Roman" w:hAnsi="Times New Roman" w:cs="Times New Roman"/>
                  <w:color w:val="000000"/>
                  <w:kern w:val="0"/>
                  <w:sz w:val="22"/>
                  <w:szCs w:val="22"/>
                  <w:lang w:eastAsia="ru-RU"/>
                  <w14:ligatures w14:val="none"/>
                </w:rPr>
                <w:t>://</w:t>
              </w:r>
              <w:proofErr w:type="spellStart"/>
              <w:r w:rsidR="00052AC3" w:rsidRPr="00FB4F33">
                <w:rPr>
                  <w:rFonts w:ascii="Times New Roman" w:eastAsia="Times New Roman" w:hAnsi="Times New Roman" w:cs="Times New Roman"/>
                  <w:color w:val="000000"/>
                  <w:kern w:val="0"/>
                  <w:sz w:val="22"/>
                  <w:szCs w:val="22"/>
                  <w:lang w:val="en-US" w:eastAsia="ru-RU"/>
                  <w14:ligatures w14:val="none"/>
                </w:rPr>
                <w:t>esp</w:t>
              </w:r>
              <w:proofErr w:type="spellEnd"/>
              <w:r w:rsidR="00052AC3" w:rsidRPr="00FB4F33">
                <w:rPr>
                  <w:rFonts w:ascii="Times New Roman" w:eastAsia="Times New Roman" w:hAnsi="Times New Roman" w:cs="Times New Roman"/>
                  <w:color w:val="000000"/>
                  <w:kern w:val="0"/>
                  <w:sz w:val="22"/>
                  <w:szCs w:val="22"/>
                  <w:lang w:eastAsia="ru-RU"/>
                  <w14:ligatures w14:val="none"/>
                </w:rPr>
                <w:t>.</w:t>
              </w:r>
              <w:proofErr w:type="spellStart"/>
              <w:r w:rsidR="00052AC3" w:rsidRPr="00FB4F33">
                <w:rPr>
                  <w:rFonts w:ascii="Times New Roman" w:eastAsia="Times New Roman" w:hAnsi="Times New Roman" w:cs="Times New Roman"/>
                  <w:color w:val="000000"/>
                  <w:kern w:val="0"/>
                  <w:sz w:val="22"/>
                  <w:szCs w:val="22"/>
                  <w:lang w:val="en-US" w:eastAsia="ru-RU"/>
                  <w14:ligatures w14:val="none"/>
                </w:rPr>
                <w:t>ieconom</w:t>
              </w:r>
              <w:proofErr w:type="spellEnd"/>
              <w:r w:rsidR="00052AC3" w:rsidRPr="00FB4F33">
                <w:rPr>
                  <w:rFonts w:ascii="Times New Roman" w:eastAsia="Times New Roman" w:hAnsi="Times New Roman" w:cs="Times New Roman"/>
                  <w:color w:val="000000"/>
                  <w:kern w:val="0"/>
                  <w:sz w:val="22"/>
                  <w:szCs w:val="22"/>
                  <w:lang w:eastAsia="ru-RU"/>
                  <w14:ligatures w14:val="none"/>
                </w:rPr>
                <w:t>.</w:t>
              </w:r>
              <w:proofErr w:type="spellStart"/>
              <w:r w:rsidR="00052AC3" w:rsidRPr="00FB4F33">
                <w:rPr>
                  <w:rFonts w:ascii="Times New Roman" w:eastAsia="Times New Roman" w:hAnsi="Times New Roman" w:cs="Times New Roman"/>
                  <w:color w:val="000000"/>
                  <w:kern w:val="0"/>
                  <w:sz w:val="22"/>
                  <w:szCs w:val="22"/>
                  <w:lang w:val="en-US" w:eastAsia="ru-RU"/>
                  <w14:ligatures w14:val="none"/>
                </w:rPr>
                <w:t>kz</w:t>
              </w:r>
              <w:proofErr w:type="spellEnd"/>
              <w:r w:rsidR="00052AC3" w:rsidRPr="00FB4F33">
                <w:rPr>
                  <w:rFonts w:ascii="Times New Roman" w:eastAsia="Times New Roman" w:hAnsi="Times New Roman" w:cs="Times New Roman"/>
                  <w:color w:val="000000"/>
                  <w:kern w:val="0"/>
                  <w:sz w:val="22"/>
                  <w:szCs w:val="22"/>
                  <w:lang w:eastAsia="ru-RU"/>
                  <w14:ligatures w14:val="none"/>
                </w:rPr>
                <w:t>/</w:t>
              </w:r>
              <w:r w:rsidR="00052AC3" w:rsidRPr="00FB4F33">
                <w:rPr>
                  <w:rFonts w:ascii="Times New Roman" w:eastAsia="Times New Roman" w:hAnsi="Times New Roman" w:cs="Times New Roman"/>
                  <w:color w:val="000000"/>
                  <w:kern w:val="0"/>
                  <w:sz w:val="22"/>
                  <w:szCs w:val="22"/>
                  <w:lang w:val="en-US" w:eastAsia="ru-RU"/>
                  <w14:ligatures w14:val="none"/>
                </w:rPr>
                <w:t>jour</w:t>
              </w:r>
              <w:r w:rsidR="00052AC3" w:rsidRPr="00FB4F33">
                <w:rPr>
                  <w:rFonts w:ascii="Times New Roman" w:eastAsia="Times New Roman" w:hAnsi="Times New Roman" w:cs="Times New Roman"/>
                  <w:color w:val="000000"/>
                  <w:kern w:val="0"/>
                  <w:sz w:val="22"/>
                  <w:szCs w:val="22"/>
                  <w:lang w:eastAsia="ru-RU"/>
                  <w14:ligatures w14:val="none"/>
                </w:rPr>
                <w:t>/</w:t>
              </w:r>
              <w:r w:rsidR="00052AC3" w:rsidRPr="00FB4F33">
                <w:rPr>
                  <w:rFonts w:ascii="Times New Roman" w:eastAsia="Times New Roman" w:hAnsi="Times New Roman" w:cs="Times New Roman"/>
                  <w:color w:val="000000"/>
                  <w:kern w:val="0"/>
                  <w:sz w:val="22"/>
                  <w:szCs w:val="22"/>
                  <w:lang w:val="en-US" w:eastAsia="ru-RU"/>
                  <w14:ligatures w14:val="none"/>
                </w:rPr>
                <w:t>article</w:t>
              </w:r>
              <w:r w:rsidR="00052AC3" w:rsidRPr="00FB4F33">
                <w:rPr>
                  <w:rFonts w:ascii="Times New Roman" w:eastAsia="Times New Roman" w:hAnsi="Times New Roman" w:cs="Times New Roman"/>
                  <w:color w:val="000000"/>
                  <w:kern w:val="0"/>
                  <w:sz w:val="22"/>
                  <w:szCs w:val="22"/>
                  <w:lang w:eastAsia="ru-RU"/>
                  <w14:ligatures w14:val="none"/>
                </w:rPr>
                <w:t>/</w:t>
              </w:r>
              <w:r w:rsidR="00052AC3" w:rsidRPr="00FB4F33">
                <w:rPr>
                  <w:rFonts w:ascii="Times New Roman" w:eastAsia="Times New Roman" w:hAnsi="Times New Roman" w:cs="Times New Roman"/>
                  <w:color w:val="000000"/>
                  <w:kern w:val="0"/>
                  <w:sz w:val="22"/>
                  <w:szCs w:val="22"/>
                  <w:lang w:val="en-US" w:eastAsia="ru-RU"/>
                  <w14:ligatures w14:val="none"/>
                </w:rPr>
                <w:t>view</w:t>
              </w:r>
              <w:r w:rsidR="00052AC3" w:rsidRPr="00FB4F33">
                <w:rPr>
                  <w:rFonts w:ascii="Times New Roman" w:eastAsia="Times New Roman" w:hAnsi="Times New Roman" w:cs="Times New Roman"/>
                  <w:color w:val="000000"/>
                  <w:kern w:val="0"/>
                  <w:sz w:val="22"/>
                  <w:szCs w:val="22"/>
                  <w:lang w:eastAsia="ru-RU"/>
                  <w14:ligatures w14:val="none"/>
                </w:rPr>
                <w:t>/193/189</w:t>
              </w:r>
            </w:hyperlink>
          </w:p>
          <w:p w14:paraId="7D298A50" w14:textId="77777777" w:rsidR="00052AC3" w:rsidRPr="00FB4F33"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p>
        </w:tc>
        <w:tc>
          <w:tcPr>
            <w:tcW w:w="828" w:type="dxa"/>
            <w:tcBorders>
              <w:bottom w:val="single" w:sz="4" w:space="0" w:color="auto"/>
            </w:tcBorders>
          </w:tcPr>
          <w:p w14:paraId="3DAC1513" w14:textId="53EB779E" w:rsidR="00052AC3" w:rsidRPr="00FB4F33"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0,75</w:t>
            </w:r>
          </w:p>
        </w:tc>
        <w:tc>
          <w:tcPr>
            <w:tcW w:w="2149" w:type="dxa"/>
            <w:tcBorders>
              <w:bottom w:val="single" w:sz="4" w:space="0" w:color="auto"/>
            </w:tcBorders>
          </w:tcPr>
          <w:p w14:paraId="6764EC01" w14:textId="0B58C1F1" w:rsidR="00052AC3" w:rsidRPr="00FB4F33"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Аубакирова Д.Е.</w:t>
            </w:r>
          </w:p>
        </w:tc>
      </w:tr>
      <w:tr w:rsidR="00077852" w:rsidRPr="00FB4F33" w14:paraId="76820D3A" w14:textId="77777777" w:rsidTr="00077852">
        <w:trPr>
          <w:trHeight w:val="720"/>
        </w:trPr>
        <w:tc>
          <w:tcPr>
            <w:tcW w:w="562" w:type="dxa"/>
          </w:tcPr>
          <w:p w14:paraId="22C8173C" w14:textId="77777777" w:rsidR="00FB4F33" w:rsidRPr="00077852"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Pr>
          <w:p w14:paraId="7130230C" w14:textId="77777777" w:rsidR="00FB4F33" w:rsidRPr="00FB4F33" w:rsidRDefault="00FB4F33" w:rsidP="006965F7">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О факторах, влияющих на конкурентоспособность авиационных компаний</w:t>
            </w:r>
          </w:p>
          <w:p w14:paraId="5EBD83C9" w14:textId="77777777" w:rsidR="00FB4F33" w:rsidRPr="00FB4F33" w:rsidRDefault="00FB4F33" w:rsidP="006965F7">
            <w:pPr>
              <w:spacing w:after="0" w:line="240" w:lineRule="auto"/>
              <w:rPr>
                <w:rFonts w:ascii="Times New Roman" w:eastAsia="Times New Roman" w:hAnsi="Times New Roman" w:cs="Times New Roman"/>
                <w:color w:val="000000"/>
                <w:kern w:val="0"/>
                <w:sz w:val="22"/>
                <w:szCs w:val="22"/>
                <w:lang w:eastAsia="ru-RU"/>
                <w14:ligatures w14:val="none"/>
              </w:rPr>
            </w:pPr>
          </w:p>
        </w:tc>
        <w:tc>
          <w:tcPr>
            <w:tcW w:w="850" w:type="dxa"/>
          </w:tcPr>
          <w:p w14:paraId="27759CBF" w14:textId="29557035"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Печат</w:t>
            </w:r>
            <w:proofErr w:type="spellEnd"/>
            <w:r w:rsidR="00052AC3" w:rsidRPr="00077852">
              <w:rPr>
                <w:rFonts w:ascii="Times New Roman" w:eastAsia="Times New Roman" w:hAnsi="Times New Roman" w:cs="Times New Roman"/>
                <w:color w:val="000000"/>
                <w:kern w:val="0"/>
                <w:sz w:val="22"/>
                <w:szCs w:val="22"/>
                <w:lang w:val="en-US" w:eastAsia="ru-RU"/>
                <w14:ligatures w14:val="none"/>
              </w:rPr>
              <w:t>-</w:t>
            </w:r>
            <w:proofErr w:type="spellStart"/>
            <w:r w:rsidRPr="00FB4F33">
              <w:rPr>
                <w:rFonts w:ascii="Times New Roman" w:eastAsia="Times New Roman" w:hAnsi="Times New Roman" w:cs="Times New Roman"/>
                <w:color w:val="000000"/>
                <w:kern w:val="0"/>
                <w:sz w:val="22"/>
                <w:szCs w:val="22"/>
                <w:lang w:eastAsia="ru-RU"/>
                <w14:ligatures w14:val="none"/>
              </w:rPr>
              <w:t>ный</w:t>
            </w:r>
            <w:proofErr w:type="spellEnd"/>
          </w:p>
        </w:tc>
        <w:tc>
          <w:tcPr>
            <w:tcW w:w="3119" w:type="dxa"/>
          </w:tcPr>
          <w:p w14:paraId="660B2659"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Экономика: стратегия и практика, № 3 (15), 2020 г.- С.166 - 182//  </w:t>
            </w:r>
          </w:p>
          <w:p w14:paraId="54CB11C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https://esp.ieconom.kz/jour/article/view/225/221</w:t>
            </w:r>
          </w:p>
          <w:p w14:paraId="21C0F8C7" w14:textId="62C26C4B" w:rsidR="00FB4F33" w:rsidRPr="00FB4F33" w:rsidRDefault="00361872" w:rsidP="00077852">
            <w:pPr>
              <w:spacing w:after="0" w:line="240" w:lineRule="auto"/>
              <w:rPr>
                <w:rFonts w:ascii="Times New Roman" w:eastAsia="Times New Roman" w:hAnsi="Times New Roman" w:cs="Times New Roman"/>
                <w:color w:val="000000"/>
                <w:kern w:val="0"/>
                <w:sz w:val="22"/>
                <w:szCs w:val="22"/>
                <w:lang w:eastAsia="ru-RU"/>
                <w14:ligatures w14:val="none"/>
              </w:rPr>
            </w:pPr>
            <w:hyperlink r:id="rId24" w:history="1">
              <w:r w:rsidR="00FB4F33" w:rsidRPr="00FB4F33">
                <w:rPr>
                  <w:rFonts w:ascii="Times New Roman" w:eastAsia="Times New Roman" w:hAnsi="Times New Roman" w:cs="Times New Roman"/>
                  <w:color w:val="000000"/>
                  <w:kern w:val="0"/>
                  <w:sz w:val="22"/>
                  <w:szCs w:val="22"/>
                  <w:shd w:val="clear" w:color="auto" w:fill="FFFFFF"/>
                  <w:lang w:eastAsia="ru-RU"/>
                  <w14:ligatures w14:val="none"/>
                </w:rPr>
                <w:t>https://doi.org/10.51176/JESP/issue_3_T13</w:t>
              </w:r>
            </w:hyperlink>
          </w:p>
        </w:tc>
        <w:tc>
          <w:tcPr>
            <w:tcW w:w="828" w:type="dxa"/>
          </w:tcPr>
          <w:p w14:paraId="0314A797"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1</w:t>
            </w:r>
          </w:p>
        </w:tc>
        <w:tc>
          <w:tcPr>
            <w:tcW w:w="2149" w:type="dxa"/>
          </w:tcPr>
          <w:p w14:paraId="4A6DEF4C"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Аубакирова Д.Е.</w:t>
            </w:r>
          </w:p>
        </w:tc>
      </w:tr>
      <w:tr w:rsidR="00077852" w:rsidRPr="00FB4F33" w14:paraId="004C9627" w14:textId="77777777" w:rsidTr="00052AC3">
        <w:trPr>
          <w:trHeight w:val="720"/>
        </w:trPr>
        <w:tc>
          <w:tcPr>
            <w:tcW w:w="562" w:type="dxa"/>
            <w:tcBorders>
              <w:bottom w:val="single" w:sz="4" w:space="0" w:color="auto"/>
            </w:tcBorders>
          </w:tcPr>
          <w:p w14:paraId="5C0A131F" w14:textId="77777777" w:rsidR="00077852" w:rsidRPr="00077852" w:rsidRDefault="00077852" w:rsidP="00077852">
            <w:pPr>
              <w:pStyle w:val="a7"/>
              <w:numPr>
                <w:ilvl w:val="0"/>
                <w:numId w:val="4"/>
              </w:numPr>
              <w:tabs>
                <w:tab w:val="left" w:pos="360"/>
              </w:tabs>
              <w:spacing w:after="0" w:line="240" w:lineRule="auto"/>
              <w:rPr>
                <w:rFonts w:ascii="Times New Roman" w:eastAsia="Calibri" w:hAnsi="Times New Roman" w:cs="Times New Roman"/>
                <w:kern w:val="0"/>
                <w:sz w:val="22"/>
                <w:szCs w:val="22"/>
                <w:lang w:val="kk-KZ"/>
                <w14:ligatures w14:val="none"/>
              </w:rPr>
            </w:pPr>
          </w:p>
        </w:tc>
        <w:tc>
          <w:tcPr>
            <w:tcW w:w="2127" w:type="dxa"/>
            <w:tcBorders>
              <w:bottom w:val="single" w:sz="4" w:space="0" w:color="auto"/>
            </w:tcBorders>
          </w:tcPr>
          <w:p w14:paraId="098C7EAE" w14:textId="57C1751A" w:rsidR="00077852" w:rsidRPr="00FB4F33" w:rsidRDefault="00077852" w:rsidP="006965F7">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0"/>
                <w:szCs w:val="20"/>
                <w:lang w:eastAsia="ru-RU"/>
                <w14:ligatures w14:val="none"/>
              </w:rPr>
              <w:t xml:space="preserve">Оценка интеллектуального капитала: измерительная модель и эмпирическое исследование структуры и взаимосвязи элементов капитала </w:t>
            </w:r>
          </w:p>
        </w:tc>
        <w:tc>
          <w:tcPr>
            <w:tcW w:w="850" w:type="dxa"/>
            <w:tcBorders>
              <w:bottom w:val="single" w:sz="4" w:space="0" w:color="auto"/>
            </w:tcBorders>
          </w:tcPr>
          <w:p w14:paraId="6DE49AB2" w14:textId="497C15BE" w:rsidR="00077852" w:rsidRPr="00FB4F33" w:rsidRDefault="00077852" w:rsidP="00077852">
            <w:pPr>
              <w:spacing w:after="0" w:line="240" w:lineRule="auto"/>
              <w:rPr>
                <w:rFonts w:ascii="Times New Roman" w:eastAsia="Times New Roman" w:hAnsi="Times New Roman" w:cs="Times New Roman"/>
                <w:color w:val="000000"/>
                <w:kern w:val="0"/>
                <w:sz w:val="22"/>
                <w:szCs w:val="22"/>
                <w:lang w:eastAsia="ru-RU"/>
                <w14:ligatures w14:val="none"/>
              </w:rPr>
            </w:pPr>
            <w:proofErr w:type="spellStart"/>
            <w:proofErr w:type="gramStart"/>
            <w:r w:rsidRPr="00FB4F33">
              <w:rPr>
                <w:rFonts w:ascii="Times New Roman" w:eastAsia="Times New Roman" w:hAnsi="Times New Roman" w:cs="Times New Roman"/>
                <w:color w:val="000000"/>
                <w:kern w:val="0"/>
                <w:sz w:val="20"/>
                <w:szCs w:val="20"/>
                <w:lang w:eastAsia="ru-RU"/>
                <w14:ligatures w14:val="none"/>
              </w:rPr>
              <w:t>Печат</w:t>
            </w:r>
            <w:r w:rsidR="006965F7">
              <w:rPr>
                <w:rFonts w:ascii="Times New Roman" w:eastAsia="Times New Roman" w:hAnsi="Times New Roman" w:cs="Times New Roman"/>
                <w:color w:val="000000"/>
                <w:kern w:val="0"/>
                <w:sz w:val="20"/>
                <w:szCs w:val="20"/>
                <w:lang w:eastAsia="ru-RU"/>
                <w14:ligatures w14:val="none"/>
              </w:rPr>
              <w:t>-</w:t>
            </w:r>
            <w:r w:rsidRPr="00FB4F33">
              <w:rPr>
                <w:rFonts w:ascii="Times New Roman" w:eastAsia="Times New Roman" w:hAnsi="Times New Roman" w:cs="Times New Roman"/>
                <w:color w:val="000000"/>
                <w:kern w:val="0"/>
                <w:sz w:val="20"/>
                <w:szCs w:val="20"/>
                <w:lang w:eastAsia="ru-RU"/>
                <w14:ligatures w14:val="none"/>
              </w:rPr>
              <w:t>ный</w:t>
            </w:r>
            <w:proofErr w:type="spellEnd"/>
            <w:proofErr w:type="gramEnd"/>
          </w:p>
        </w:tc>
        <w:tc>
          <w:tcPr>
            <w:tcW w:w="3119" w:type="dxa"/>
            <w:tcBorders>
              <w:bottom w:val="single" w:sz="4" w:space="0" w:color="auto"/>
            </w:tcBorders>
          </w:tcPr>
          <w:p w14:paraId="33A2D16D" w14:textId="77777777" w:rsidR="00077852" w:rsidRPr="00FB4F33" w:rsidRDefault="00077852" w:rsidP="0007785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FB4F33">
              <w:rPr>
                <w:rFonts w:ascii="Times New Roman" w:eastAsia="Times New Roman" w:hAnsi="Times New Roman" w:cs="Times New Roman"/>
                <w:color w:val="000000"/>
                <w:kern w:val="0"/>
                <w:sz w:val="20"/>
                <w:szCs w:val="20"/>
                <w:lang w:eastAsia="ru-RU"/>
                <w14:ligatures w14:val="none"/>
              </w:rPr>
              <w:t xml:space="preserve">// Экономика: стратегия и практика, № 3 (15), </w:t>
            </w:r>
            <w:proofErr w:type="gramStart"/>
            <w:r w:rsidRPr="00FB4F33">
              <w:rPr>
                <w:rFonts w:ascii="Times New Roman" w:eastAsia="Times New Roman" w:hAnsi="Times New Roman" w:cs="Times New Roman"/>
                <w:color w:val="000000"/>
                <w:kern w:val="0"/>
                <w:sz w:val="20"/>
                <w:szCs w:val="20"/>
                <w:lang w:eastAsia="ru-RU"/>
                <w14:ligatures w14:val="none"/>
              </w:rPr>
              <w:t>2020.-</w:t>
            </w:r>
            <w:proofErr w:type="gramEnd"/>
            <w:r w:rsidRPr="00FB4F33">
              <w:rPr>
                <w:rFonts w:ascii="Times New Roman" w:eastAsia="Times New Roman" w:hAnsi="Times New Roman" w:cs="Times New Roman"/>
                <w:color w:val="000000"/>
                <w:kern w:val="0"/>
                <w:sz w:val="20"/>
                <w:szCs w:val="20"/>
                <w:lang w:eastAsia="ru-RU"/>
                <w14:ligatures w14:val="none"/>
              </w:rPr>
              <w:t xml:space="preserve"> С.213-226   (1,8 </w:t>
            </w:r>
            <w:proofErr w:type="spellStart"/>
            <w:r w:rsidRPr="00FB4F33">
              <w:rPr>
                <w:rFonts w:ascii="Times New Roman" w:eastAsia="Times New Roman" w:hAnsi="Times New Roman" w:cs="Times New Roman"/>
                <w:color w:val="000000"/>
                <w:kern w:val="0"/>
                <w:sz w:val="20"/>
                <w:szCs w:val="20"/>
                <w:lang w:eastAsia="ru-RU"/>
                <w14:ligatures w14:val="none"/>
              </w:rPr>
              <w:t>п.л</w:t>
            </w:r>
            <w:proofErr w:type="spellEnd"/>
            <w:r w:rsidRPr="00FB4F33">
              <w:rPr>
                <w:rFonts w:ascii="Times New Roman" w:eastAsia="Times New Roman" w:hAnsi="Times New Roman" w:cs="Times New Roman"/>
                <w:color w:val="000000"/>
                <w:kern w:val="0"/>
                <w:sz w:val="20"/>
                <w:szCs w:val="20"/>
                <w:lang w:eastAsia="ru-RU"/>
                <w14:ligatures w14:val="none"/>
              </w:rPr>
              <w:t xml:space="preserve">.)   </w:t>
            </w:r>
          </w:p>
          <w:p w14:paraId="084921D6" w14:textId="77777777" w:rsidR="00077852" w:rsidRPr="00FB4F33" w:rsidRDefault="00077852" w:rsidP="0007785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FB4F33">
              <w:rPr>
                <w:rFonts w:ascii="Times New Roman" w:eastAsia="Times New Roman" w:hAnsi="Times New Roman" w:cs="Times New Roman"/>
                <w:color w:val="000000"/>
                <w:kern w:val="0"/>
                <w:sz w:val="20"/>
                <w:szCs w:val="20"/>
                <w:lang w:eastAsia="ru-RU"/>
                <w14:ligatures w14:val="none"/>
              </w:rPr>
              <w:t>https://esp.ieconom.kz/jour/article/view/228/224</w:t>
            </w:r>
          </w:p>
          <w:p w14:paraId="78A3BD0B" w14:textId="77777777" w:rsidR="00077852" w:rsidRPr="00FB4F33" w:rsidRDefault="00361872" w:rsidP="00077852">
            <w:pPr>
              <w:spacing w:after="0" w:line="240" w:lineRule="auto"/>
              <w:jc w:val="center"/>
              <w:rPr>
                <w:rFonts w:ascii="Times New Roman" w:eastAsia="Times New Roman" w:hAnsi="Times New Roman" w:cs="Times New Roman"/>
                <w:color w:val="000000"/>
                <w:kern w:val="0"/>
                <w:sz w:val="20"/>
                <w:szCs w:val="20"/>
                <w:lang w:eastAsia="ru-RU"/>
                <w14:ligatures w14:val="none"/>
              </w:rPr>
            </w:pPr>
            <w:hyperlink r:id="rId25" w:history="1">
              <w:r w:rsidR="00077852" w:rsidRPr="00FB4F33">
                <w:rPr>
                  <w:rFonts w:ascii="Times New Roman" w:eastAsia="Times New Roman" w:hAnsi="Times New Roman" w:cs="Times New Roman"/>
                  <w:color w:val="000000"/>
                  <w:kern w:val="0"/>
                  <w:sz w:val="20"/>
                  <w:szCs w:val="20"/>
                  <w:shd w:val="clear" w:color="auto" w:fill="FFFFFF"/>
                  <w:lang w:eastAsia="ru-RU"/>
                  <w14:ligatures w14:val="none"/>
                </w:rPr>
                <w:t>https://doi.org/10.51176/JESP/issue_3_T16</w:t>
              </w:r>
            </w:hyperlink>
          </w:p>
          <w:p w14:paraId="760F956C" w14:textId="77777777" w:rsidR="00077852" w:rsidRPr="00FB4F33" w:rsidRDefault="00077852" w:rsidP="00077852">
            <w:pPr>
              <w:spacing w:after="0" w:line="240" w:lineRule="auto"/>
              <w:rPr>
                <w:rFonts w:ascii="Times New Roman" w:eastAsia="Times New Roman" w:hAnsi="Times New Roman" w:cs="Times New Roman"/>
                <w:color w:val="000000"/>
                <w:kern w:val="0"/>
                <w:sz w:val="22"/>
                <w:szCs w:val="22"/>
                <w:lang w:eastAsia="ru-RU"/>
                <w14:ligatures w14:val="none"/>
              </w:rPr>
            </w:pPr>
          </w:p>
        </w:tc>
        <w:tc>
          <w:tcPr>
            <w:tcW w:w="828" w:type="dxa"/>
            <w:tcBorders>
              <w:bottom w:val="single" w:sz="4" w:space="0" w:color="auto"/>
            </w:tcBorders>
          </w:tcPr>
          <w:p w14:paraId="4EE44CB1" w14:textId="3C9858F1" w:rsidR="00077852" w:rsidRPr="00FB4F33" w:rsidRDefault="00077852" w:rsidP="00077852">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0"/>
                <w:szCs w:val="20"/>
                <w:lang w:eastAsia="ru-RU"/>
                <w14:ligatures w14:val="none"/>
              </w:rPr>
              <w:t>1,8</w:t>
            </w:r>
          </w:p>
        </w:tc>
        <w:tc>
          <w:tcPr>
            <w:tcW w:w="2149" w:type="dxa"/>
            <w:tcBorders>
              <w:bottom w:val="single" w:sz="4" w:space="0" w:color="auto"/>
            </w:tcBorders>
          </w:tcPr>
          <w:p w14:paraId="3B98D876" w14:textId="77777777" w:rsidR="00077852" w:rsidRDefault="00077852" w:rsidP="00077852">
            <w:pPr>
              <w:spacing w:after="0" w:line="240" w:lineRule="auto"/>
              <w:jc w:val="center"/>
              <w:rPr>
                <w:rFonts w:ascii="Times New Roman" w:eastAsia="Times New Roman" w:hAnsi="Times New Roman" w:cs="Times New Roman"/>
                <w:color w:val="000000"/>
                <w:kern w:val="0"/>
                <w:sz w:val="20"/>
                <w:szCs w:val="20"/>
                <w:lang w:val="en-US" w:eastAsia="ru-RU"/>
                <w14:ligatures w14:val="none"/>
              </w:rPr>
            </w:pPr>
            <w:proofErr w:type="spellStart"/>
            <w:r w:rsidRPr="00FB4F33">
              <w:rPr>
                <w:rFonts w:ascii="Times New Roman" w:eastAsia="Times New Roman" w:hAnsi="Times New Roman" w:cs="Times New Roman"/>
                <w:color w:val="000000"/>
                <w:kern w:val="0"/>
                <w:sz w:val="20"/>
                <w:szCs w:val="20"/>
                <w:lang w:eastAsia="ru-RU"/>
                <w14:ligatures w14:val="none"/>
              </w:rPr>
              <w:t>Кашкимбаев</w:t>
            </w:r>
            <w:proofErr w:type="spellEnd"/>
            <w:r w:rsidRPr="00FB4F33">
              <w:rPr>
                <w:rFonts w:ascii="Times New Roman" w:eastAsia="Times New Roman" w:hAnsi="Times New Roman" w:cs="Times New Roman"/>
                <w:color w:val="000000"/>
                <w:kern w:val="0"/>
                <w:sz w:val="20"/>
                <w:szCs w:val="20"/>
                <w:lang w:eastAsia="ru-RU"/>
                <w14:ligatures w14:val="none"/>
              </w:rPr>
              <w:t xml:space="preserve"> </w:t>
            </w:r>
          </w:p>
          <w:p w14:paraId="71B50892" w14:textId="77777777" w:rsidR="00077852" w:rsidRPr="00FB4F33" w:rsidRDefault="00077852" w:rsidP="0007785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FB4F33">
              <w:rPr>
                <w:rFonts w:ascii="Times New Roman" w:eastAsia="Times New Roman" w:hAnsi="Times New Roman" w:cs="Times New Roman"/>
                <w:color w:val="000000"/>
                <w:kern w:val="0"/>
                <w:sz w:val="20"/>
                <w:szCs w:val="20"/>
                <w:lang w:eastAsia="ru-RU"/>
                <w14:ligatures w14:val="none"/>
              </w:rPr>
              <w:t xml:space="preserve">Азамат Б. </w:t>
            </w:r>
          </w:p>
          <w:p w14:paraId="275EF0E7" w14:textId="77777777" w:rsidR="00077852" w:rsidRPr="00FB4F33" w:rsidRDefault="00077852" w:rsidP="00077852">
            <w:pPr>
              <w:spacing w:after="0" w:line="240" w:lineRule="auto"/>
              <w:jc w:val="center"/>
              <w:rPr>
                <w:rFonts w:ascii="Times New Roman" w:eastAsia="Times New Roman" w:hAnsi="Times New Roman" w:cs="Times New Roman"/>
                <w:color w:val="000000"/>
                <w:kern w:val="0"/>
                <w:sz w:val="22"/>
                <w:szCs w:val="22"/>
                <w:lang w:eastAsia="ru-RU"/>
                <w14:ligatures w14:val="none"/>
              </w:rPr>
            </w:pPr>
          </w:p>
        </w:tc>
      </w:tr>
    </w:tbl>
    <w:p w14:paraId="09642A96" w14:textId="77777777" w:rsidR="00077852" w:rsidRDefault="00077852" w:rsidP="00052AC3">
      <w:pPr>
        <w:spacing w:after="0" w:line="240" w:lineRule="auto"/>
        <w:ind w:left="567"/>
        <w:rPr>
          <w:rFonts w:ascii="Times New Roman" w:eastAsia="Times New Roman" w:hAnsi="Times New Roman" w:cs="Times New Roman"/>
          <w:kern w:val="0"/>
          <w:sz w:val="22"/>
          <w:szCs w:val="22"/>
          <w:lang w:eastAsia="ru-RU"/>
          <w14:ligatures w14:val="none"/>
        </w:rPr>
      </w:pPr>
    </w:p>
    <w:p w14:paraId="08D96F19" w14:textId="4916C3D9"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1887CF3A" w14:textId="77777777" w:rsidR="00052AC3" w:rsidRPr="00FB4F33" w:rsidRDefault="00052AC3" w:rsidP="00052AC3">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2D259FF1"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1775990D"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157D398E"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386A195C" w14:textId="362E6C3F" w:rsidR="00052AC3" w:rsidRDefault="00052AC3">
      <w:r>
        <w:br w:type="page"/>
      </w:r>
    </w:p>
    <w:tbl>
      <w:tblPr>
        <w:tblpPr w:leftFromText="180" w:rightFromText="180" w:vertAnchor="text" w:tblpX="-445"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850"/>
        <w:gridCol w:w="3119"/>
        <w:gridCol w:w="828"/>
        <w:gridCol w:w="2149"/>
        <w:gridCol w:w="18"/>
      </w:tblGrid>
      <w:tr w:rsidR="00052AC3" w:rsidRPr="00FB4F33" w14:paraId="2E74B8FE" w14:textId="77777777" w:rsidTr="00052AC3">
        <w:trPr>
          <w:gridAfter w:val="1"/>
          <w:wAfter w:w="18" w:type="dxa"/>
          <w:trHeight w:val="720"/>
        </w:trPr>
        <w:tc>
          <w:tcPr>
            <w:tcW w:w="562" w:type="dxa"/>
            <w:tcBorders>
              <w:top w:val="single" w:sz="4" w:space="0" w:color="auto"/>
            </w:tcBorders>
          </w:tcPr>
          <w:p w14:paraId="5A295813" w14:textId="77777777" w:rsidR="00052AC3" w:rsidRPr="00DD38F3" w:rsidRDefault="00052AC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top w:val="single" w:sz="4" w:space="0" w:color="auto"/>
            </w:tcBorders>
          </w:tcPr>
          <w:p w14:paraId="035D77AB" w14:textId="77777777" w:rsidR="00052AC3" w:rsidRPr="00FB4F33"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О факторах, влияющих на конкурентоспособность авиационных компаний</w:t>
            </w:r>
          </w:p>
          <w:p w14:paraId="7F24B54D" w14:textId="77777777" w:rsidR="00052AC3" w:rsidRPr="00077852"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p>
        </w:tc>
        <w:tc>
          <w:tcPr>
            <w:tcW w:w="850" w:type="dxa"/>
            <w:tcBorders>
              <w:top w:val="single" w:sz="4" w:space="0" w:color="auto"/>
            </w:tcBorders>
          </w:tcPr>
          <w:p w14:paraId="3E4C5A76" w14:textId="33C495DE" w:rsidR="00052AC3" w:rsidRPr="00077852"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119" w:type="dxa"/>
            <w:tcBorders>
              <w:top w:val="single" w:sz="4" w:space="0" w:color="auto"/>
            </w:tcBorders>
          </w:tcPr>
          <w:p w14:paraId="17B628B6" w14:textId="77777777" w:rsidR="00052AC3" w:rsidRPr="00FB4F33"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Экономика: стратегия и практика, № 3 (15), 2020 г.- С.166 - 182//  </w:t>
            </w:r>
          </w:p>
          <w:p w14:paraId="42449766" w14:textId="77777777" w:rsidR="00052AC3" w:rsidRPr="00FB4F33"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https://esp.ieconom.kz/jour/article/view/225/221</w:t>
            </w:r>
          </w:p>
          <w:p w14:paraId="5C70F041" w14:textId="77777777" w:rsidR="00052AC3" w:rsidRPr="00FB4F33" w:rsidRDefault="00361872" w:rsidP="00052AC3">
            <w:pPr>
              <w:spacing w:after="0" w:line="240" w:lineRule="auto"/>
              <w:rPr>
                <w:rFonts w:ascii="Times New Roman" w:eastAsia="Times New Roman" w:hAnsi="Times New Roman" w:cs="Times New Roman"/>
                <w:color w:val="000000"/>
                <w:kern w:val="0"/>
                <w:sz w:val="22"/>
                <w:szCs w:val="22"/>
                <w:shd w:val="clear" w:color="auto" w:fill="FFFFFF"/>
                <w:lang w:eastAsia="ru-RU"/>
                <w14:ligatures w14:val="none"/>
              </w:rPr>
            </w:pPr>
            <w:hyperlink r:id="rId26" w:history="1">
              <w:r w:rsidR="00052AC3" w:rsidRPr="00FB4F33">
                <w:rPr>
                  <w:rFonts w:ascii="Times New Roman" w:eastAsia="Times New Roman" w:hAnsi="Times New Roman" w:cs="Times New Roman"/>
                  <w:color w:val="000000"/>
                  <w:kern w:val="0"/>
                  <w:sz w:val="22"/>
                  <w:szCs w:val="22"/>
                  <w:shd w:val="clear" w:color="auto" w:fill="FFFFFF"/>
                  <w:lang w:eastAsia="ru-RU"/>
                  <w14:ligatures w14:val="none"/>
                </w:rPr>
                <w:t>https://doi.org/10.51176/JESP/issue_3_T13</w:t>
              </w:r>
            </w:hyperlink>
          </w:p>
          <w:p w14:paraId="123734B7" w14:textId="77777777" w:rsidR="00052AC3" w:rsidRPr="00077852"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p>
        </w:tc>
        <w:tc>
          <w:tcPr>
            <w:tcW w:w="828" w:type="dxa"/>
            <w:tcBorders>
              <w:top w:val="single" w:sz="4" w:space="0" w:color="auto"/>
            </w:tcBorders>
          </w:tcPr>
          <w:p w14:paraId="6AEE0DC5" w14:textId="73BDE366" w:rsidR="00052AC3" w:rsidRPr="00077852"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1</w:t>
            </w:r>
          </w:p>
        </w:tc>
        <w:tc>
          <w:tcPr>
            <w:tcW w:w="2149" w:type="dxa"/>
            <w:tcBorders>
              <w:top w:val="single" w:sz="4" w:space="0" w:color="auto"/>
            </w:tcBorders>
          </w:tcPr>
          <w:p w14:paraId="49932EBC" w14:textId="56C9AE93" w:rsidR="00052AC3" w:rsidRPr="00077852"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Аубакирова Д.Е.</w:t>
            </w:r>
          </w:p>
        </w:tc>
      </w:tr>
      <w:tr w:rsidR="00FB4F33" w:rsidRPr="00FB4F33" w14:paraId="4431C975" w14:textId="77777777" w:rsidTr="00052AC3">
        <w:trPr>
          <w:gridAfter w:val="1"/>
          <w:wAfter w:w="18" w:type="dxa"/>
          <w:trHeight w:val="720"/>
        </w:trPr>
        <w:tc>
          <w:tcPr>
            <w:tcW w:w="562" w:type="dxa"/>
            <w:tcBorders>
              <w:bottom w:val="single" w:sz="4" w:space="0" w:color="auto"/>
            </w:tcBorders>
          </w:tcPr>
          <w:p w14:paraId="6F5037D0" w14:textId="77777777"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bottom w:val="single" w:sz="4" w:space="0" w:color="auto"/>
            </w:tcBorders>
          </w:tcPr>
          <w:p w14:paraId="737A0F76"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Теоретические основы структуры капитала</w:t>
            </w:r>
          </w:p>
          <w:p w14:paraId="2CB00719"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p>
        </w:tc>
        <w:tc>
          <w:tcPr>
            <w:tcW w:w="850" w:type="dxa"/>
            <w:tcBorders>
              <w:bottom w:val="single" w:sz="4" w:space="0" w:color="auto"/>
            </w:tcBorders>
          </w:tcPr>
          <w:p w14:paraId="780D0CD7"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119" w:type="dxa"/>
            <w:tcBorders>
              <w:bottom w:val="single" w:sz="4" w:space="0" w:color="auto"/>
            </w:tcBorders>
          </w:tcPr>
          <w:p w14:paraId="27B28E3E" w14:textId="7BAFB06D" w:rsidR="00FB4F33" w:rsidRPr="00FB4F33" w:rsidRDefault="00FB4F33" w:rsidP="00FB4F33">
            <w:pPr>
              <w:autoSpaceDE w:val="0"/>
              <w:autoSpaceDN w:val="0"/>
              <w:adjustRightInd w:val="0"/>
              <w:spacing w:after="0" w:line="240" w:lineRule="auto"/>
              <w:rPr>
                <w:rFonts w:ascii="Times New Roman" w:eastAsia="Calibri" w:hAnsi="Times New Roman" w:cs="Times New Roman"/>
                <w:color w:val="000000"/>
                <w:kern w:val="0"/>
                <w:sz w:val="22"/>
                <w:szCs w:val="22"/>
                <w14:ligatures w14:val="none"/>
              </w:rPr>
            </w:pPr>
            <w:r w:rsidRPr="00FB4F33">
              <w:rPr>
                <w:rFonts w:ascii="Times New Roman" w:eastAsia="Calibri" w:hAnsi="Times New Roman" w:cs="Times New Roman"/>
                <w:color w:val="000000"/>
                <w:kern w:val="0"/>
                <w:sz w:val="22"/>
                <w:szCs w:val="22"/>
                <w14:ligatures w14:val="none"/>
              </w:rPr>
              <w:t>// Вестник КЭУ: экономика, философия, педагогика, юриспруденция. - №2 (61).- 2021. Караганда – С. 33-40.</w:t>
            </w:r>
          </w:p>
          <w:p w14:paraId="08079700" w14:textId="77777777" w:rsidR="00FB4F33" w:rsidRPr="00FB4F33" w:rsidRDefault="00361872" w:rsidP="00FB4F33">
            <w:pPr>
              <w:spacing w:after="0" w:line="240" w:lineRule="auto"/>
              <w:rPr>
                <w:rFonts w:ascii="Times New Roman" w:eastAsia="Times New Roman" w:hAnsi="Times New Roman" w:cs="Times New Roman"/>
                <w:color w:val="000000"/>
                <w:kern w:val="0"/>
                <w:sz w:val="22"/>
                <w:szCs w:val="22"/>
                <w:lang w:eastAsia="ru-RU"/>
                <w14:ligatures w14:val="none"/>
              </w:rPr>
            </w:pPr>
            <w:hyperlink r:id="rId27" w:history="1">
              <w:r w:rsidR="00FB4F33" w:rsidRPr="00FB4F33">
                <w:rPr>
                  <w:rFonts w:ascii="Times New Roman" w:eastAsia="Times New Roman" w:hAnsi="Times New Roman" w:cs="Times New Roman"/>
                  <w:color w:val="000000"/>
                  <w:kern w:val="0"/>
                  <w:sz w:val="22"/>
                  <w:szCs w:val="22"/>
                  <w:lang w:eastAsia="ru-RU"/>
                  <w14:ligatures w14:val="none"/>
                </w:rPr>
                <w:t>https://www.keu.kz/attachments/article/8392/%D0%92%D0%B5%D1%81%D1%82%D0%BD%D0%B8%D0%BA%20%E2%84%962%20(61)%202021%20DOI.pdf</w:t>
              </w:r>
            </w:hyperlink>
          </w:p>
          <w:p w14:paraId="26389080" w14:textId="77777777" w:rsidR="00FB4F33" w:rsidRPr="00FB4F33" w:rsidRDefault="00FB4F33" w:rsidP="00FB4F33">
            <w:pPr>
              <w:autoSpaceDE w:val="0"/>
              <w:autoSpaceDN w:val="0"/>
              <w:adjustRightInd w:val="0"/>
              <w:spacing w:after="0" w:line="240" w:lineRule="auto"/>
              <w:rPr>
                <w:rFonts w:ascii="Times New Roman" w:eastAsia="Calibri" w:hAnsi="Times New Roman" w:cs="Times New Roman"/>
                <w:color w:val="000000"/>
                <w:kern w:val="0"/>
                <w:sz w:val="22"/>
                <w:szCs w:val="22"/>
                <w14:ligatures w14:val="none"/>
              </w:rPr>
            </w:pPr>
          </w:p>
        </w:tc>
        <w:tc>
          <w:tcPr>
            <w:tcW w:w="828" w:type="dxa"/>
            <w:tcBorders>
              <w:bottom w:val="single" w:sz="4" w:space="0" w:color="auto"/>
            </w:tcBorders>
          </w:tcPr>
          <w:p w14:paraId="630C4C80"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0,5</w:t>
            </w:r>
          </w:p>
        </w:tc>
        <w:tc>
          <w:tcPr>
            <w:tcW w:w="2149" w:type="dxa"/>
            <w:tcBorders>
              <w:bottom w:val="single" w:sz="4" w:space="0" w:color="auto"/>
            </w:tcBorders>
          </w:tcPr>
          <w:p w14:paraId="69DFA7B5"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Кишибаева</w:t>
            </w:r>
            <w:proofErr w:type="spellEnd"/>
            <w:r w:rsidRPr="00FB4F33">
              <w:rPr>
                <w:rFonts w:ascii="Times New Roman" w:eastAsia="Times New Roman" w:hAnsi="Times New Roman" w:cs="Times New Roman"/>
                <w:color w:val="000000"/>
                <w:kern w:val="0"/>
                <w:sz w:val="22"/>
                <w:szCs w:val="22"/>
                <w:lang w:eastAsia="ru-RU"/>
                <w14:ligatures w14:val="none"/>
              </w:rPr>
              <w:t xml:space="preserve"> Б.С.</w:t>
            </w:r>
          </w:p>
        </w:tc>
      </w:tr>
      <w:tr w:rsidR="00FB4F33" w:rsidRPr="00FB4F33" w14:paraId="1B9C3149" w14:textId="77777777" w:rsidTr="00052AC3">
        <w:trPr>
          <w:gridAfter w:val="1"/>
          <w:wAfter w:w="18" w:type="dxa"/>
          <w:trHeight w:val="720"/>
        </w:trPr>
        <w:tc>
          <w:tcPr>
            <w:tcW w:w="562" w:type="dxa"/>
            <w:tcBorders>
              <w:bottom w:val="single" w:sz="4" w:space="0" w:color="auto"/>
            </w:tcBorders>
          </w:tcPr>
          <w:p w14:paraId="450A6D43" w14:textId="77777777"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bottom w:val="single" w:sz="4" w:space="0" w:color="auto"/>
            </w:tcBorders>
          </w:tcPr>
          <w:p w14:paraId="3C0E826D" w14:textId="77777777" w:rsidR="00FB4F33" w:rsidRPr="00FB4F33" w:rsidRDefault="00FB4F33" w:rsidP="00FB4F33">
            <w:pPr>
              <w:spacing w:after="0" w:line="240" w:lineRule="auto"/>
              <w:outlineLvl w:val="0"/>
              <w:rPr>
                <w:rFonts w:ascii="Times New Roman" w:eastAsia="Times New Roman" w:hAnsi="Times New Roman" w:cs="Times New Roman"/>
                <w:color w:val="000000"/>
                <w:kern w:val="36"/>
                <w:sz w:val="22"/>
                <w:szCs w:val="22"/>
                <w:lang w:val="kk-KZ" w:eastAsia="ru-RU"/>
                <w14:ligatures w14:val="none"/>
              </w:rPr>
            </w:pPr>
            <w:r w:rsidRPr="00FB4F33">
              <w:rPr>
                <w:rFonts w:ascii="Times New Roman" w:eastAsia="Times New Roman" w:hAnsi="Times New Roman" w:cs="Times New Roman"/>
                <w:color w:val="000000"/>
                <w:kern w:val="36"/>
                <w:sz w:val="22"/>
                <w:szCs w:val="22"/>
                <w:lang w:val="kk-KZ" w:eastAsia="ru-RU"/>
                <w14:ligatures w14:val="none"/>
              </w:rPr>
              <w:t xml:space="preserve"> «КазТрансГаз Аймақ» АҚ Капитал Құрылымын оңтайландыру әдістері</w:t>
            </w:r>
          </w:p>
          <w:p w14:paraId="2232C057" w14:textId="086832EE" w:rsidR="00052AC3" w:rsidRPr="004943E2" w:rsidRDefault="00052AC3" w:rsidP="00052AC3">
            <w:pPr>
              <w:spacing w:after="0" w:line="240" w:lineRule="auto"/>
              <w:outlineLvl w:val="0"/>
              <w:rPr>
                <w:rFonts w:ascii="Times New Roman" w:eastAsia="Times New Roman" w:hAnsi="Times New Roman" w:cs="Times New Roman"/>
                <w:color w:val="000000"/>
                <w:kern w:val="36"/>
                <w:sz w:val="22"/>
                <w:szCs w:val="22"/>
                <w:lang w:val="kk-KZ" w:eastAsia="ru-RU"/>
                <w14:ligatures w14:val="none"/>
              </w:rPr>
            </w:pPr>
          </w:p>
        </w:tc>
        <w:tc>
          <w:tcPr>
            <w:tcW w:w="850" w:type="dxa"/>
            <w:tcBorders>
              <w:bottom w:val="single" w:sz="4" w:space="0" w:color="auto"/>
            </w:tcBorders>
          </w:tcPr>
          <w:p w14:paraId="10098BB2"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119" w:type="dxa"/>
            <w:tcBorders>
              <w:bottom w:val="single" w:sz="4" w:space="0" w:color="auto"/>
            </w:tcBorders>
          </w:tcPr>
          <w:p w14:paraId="5940E715" w14:textId="77777777" w:rsidR="00FB4F33" w:rsidRPr="00FB4F33" w:rsidRDefault="00FB4F33" w:rsidP="00FB4F33">
            <w:pPr>
              <w:keepNext/>
              <w:spacing w:after="0" w:line="240" w:lineRule="auto"/>
              <w:jc w:val="both"/>
              <w:outlineLvl w:val="1"/>
              <w:rPr>
                <w:rFonts w:ascii="Times New Roman" w:eastAsia="Times New Roman" w:hAnsi="Times New Roman" w:cs="Times New Roman"/>
                <w:bCs/>
                <w:iCs/>
                <w:color w:val="000000"/>
                <w:kern w:val="0"/>
                <w:sz w:val="22"/>
                <w:szCs w:val="22"/>
                <w14:ligatures w14:val="none"/>
              </w:rPr>
            </w:pPr>
            <w:r w:rsidRPr="00FB4F33">
              <w:rPr>
                <w:rFonts w:ascii="Times New Roman" w:eastAsia="Calibri" w:hAnsi="Times New Roman" w:cs="Times New Roman"/>
                <w:bCs/>
                <w:iCs/>
                <w:color w:val="000000"/>
                <w:kern w:val="0"/>
                <w:sz w:val="22"/>
                <w:szCs w:val="22"/>
                <w14:ligatures w14:val="none"/>
              </w:rPr>
              <w:t>//Научный журнал «Вестник университета «Туран» № 4(96) 2022 г. - С. 239-248</w:t>
            </w:r>
          </w:p>
          <w:p w14:paraId="29EDEC0B" w14:textId="77777777" w:rsidR="00FB4F33" w:rsidRPr="00FB4F33" w:rsidRDefault="00361872" w:rsidP="00FB4F33">
            <w:pPr>
              <w:spacing w:after="0" w:line="240" w:lineRule="auto"/>
              <w:rPr>
                <w:rFonts w:ascii="Times New Roman" w:eastAsia="Calibri" w:hAnsi="Times New Roman" w:cs="Times New Roman"/>
                <w:color w:val="000000"/>
                <w:kern w:val="0"/>
                <w:sz w:val="22"/>
                <w:szCs w:val="22"/>
                <w14:ligatures w14:val="none"/>
              </w:rPr>
            </w:pPr>
            <w:hyperlink r:id="rId28" w:history="1">
              <w:r w:rsidR="00FB4F33" w:rsidRPr="00FB4F33">
                <w:rPr>
                  <w:rFonts w:ascii="Times New Roman" w:eastAsia="Calibri" w:hAnsi="Times New Roman" w:cs="Times New Roman"/>
                  <w:color w:val="000000"/>
                  <w:kern w:val="0"/>
                  <w:sz w:val="22"/>
                  <w:szCs w:val="22"/>
                  <w14:ligatures w14:val="none"/>
                </w:rPr>
                <w:t>https://doi.org/10.46914/1562-2959-2022-1-4-239-248</w:t>
              </w:r>
            </w:hyperlink>
          </w:p>
          <w:p w14:paraId="27852C8D"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14:ligatures w14:val="none"/>
              </w:rPr>
            </w:pPr>
            <w:r w:rsidRPr="00FB4F33">
              <w:rPr>
                <w:rFonts w:ascii="Times New Roman" w:eastAsia="Times New Roman" w:hAnsi="Times New Roman" w:cs="Times New Roman"/>
                <w:color w:val="000000"/>
                <w:kern w:val="0"/>
                <w:sz w:val="22"/>
                <w:szCs w:val="22"/>
                <w:lang w:eastAsia="ru-RU"/>
                <w14:ligatures w14:val="none"/>
              </w:rPr>
              <w:t>https://vestnik.turan-edu.kz/jour/article/view/3027/1530</w:t>
            </w:r>
          </w:p>
          <w:p w14:paraId="3B0AECCC"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14:ligatures w14:val="none"/>
              </w:rPr>
            </w:pPr>
          </w:p>
        </w:tc>
        <w:tc>
          <w:tcPr>
            <w:tcW w:w="828" w:type="dxa"/>
            <w:tcBorders>
              <w:bottom w:val="single" w:sz="4" w:space="0" w:color="auto"/>
            </w:tcBorders>
          </w:tcPr>
          <w:p w14:paraId="2D2B2434"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0,5</w:t>
            </w:r>
          </w:p>
        </w:tc>
        <w:tc>
          <w:tcPr>
            <w:tcW w:w="2149" w:type="dxa"/>
            <w:tcBorders>
              <w:bottom w:val="single" w:sz="4" w:space="0" w:color="auto"/>
            </w:tcBorders>
          </w:tcPr>
          <w:p w14:paraId="6B18AD6A" w14:textId="77777777" w:rsidR="00FB4F33" w:rsidRPr="00FB4F33" w:rsidRDefault="00FB4F33" w:rsidP="00FB4F33">
            <w:pPr>
              <w:spacing w:after="0" w:line="240" w:lineRule="auto"/>
              <w:jc w:val="center"/>
              <w:outlineLvl w:val="0"/>
              <w:rPr>
                <w:rFonts w:ascii="Times New Roman" w:eastAsia="Times New Roman" w:hAnsi="Times New Roman" w:cs="Times New Roman"/>
                <w:bCs/>
                <w:color w:val="000000"/>
                <w:kern w:val="36"/>
                <w:sz w:val="22"/>
                <w:szCs w:val="22"/>
                <w:lang w:eastAsia="ru-RU"/>
                <w14:ligatures w14:val="none"/>
              </w:rPr>
            </w:pPr>
            <w:proofErr w:type="spellStart"/>
            <w:r w:rsidRPr="00FB4F33">
              <w:rPr>
                <w:rFonts w:ascii="Times New Roman" w:eastAsia="Times New Roman" w:hAnsi="Times New Roman" w:cs="Times New Roman"/>
                <w:bCs/>
                <w:color w:val="000000"/>
                <w:kern w:val="36"/>
                <w:sz w:val="22"/>
                <w:szCs w:val="22"/>
                <w:lang w:eastAsia="ru-RU"/>
                <w14:ligatures w14:val="none"/>
              </w:rPr>
              <w:t>Кишибаева</w:t>
            </w:r>
            <w:proofErr w:type="spellEnd"/>
            <w:r w:rsidRPr="00FB4F33">
              <w:rPr>
                <w:rFonts w:ascii="Times New Roman" w:eastAsia="Times New Roman" w:hAnsi="Times New Roman" w:cs="Times New Roman"/>
                <w:bCs/>
                <w:color w:val="000000"/>
                <w:kern w:val="36"/>
                <w:sz w:val="22"/>
                <w:szCs w:val="22"/>
                <w:lang w:eastAsia="ru-RU"/>
                <w14:ligatures w14:val="none"/>
              </w:rPr>
              <w:t xml:space="preserve"> Б.С.</w:t>
            </w:r>
          </w:p>
          <w:p w14:paraId="2CC1A323" w14:textId="77777777" w:rsidR="00FB4F33" w:rsidRPr="00FB4F33" w:rsidRDefault="00FB4F33" w:rsidP="00FB4F33">
            <w:pPr>
              <w:spacing w:after="0" w:line="240" w:lineRule="auto"/>
              <w:outlineLvl w:val="0"/>
              <w:rPr>
                <w:rFonts w:ascii="Times New Roman" w:eastAsia="Times New Roman" w:hAnsi="Times New Roman" w:cs="Times New Roman"/>
                <w:b/>
                <w:bCs/>
                <w:color w:val="000000"/>
                <w:kern w:val="36"/>
                <w:sz w:val="22"/>
                <w:szCs w:val="22"/>
                <w:lang w:eastAsia="ru-RU"/>
                <w14:ligatures w14:val="none"/>
              </w:rPr>
            </w:pPr>
          </w:p>
        </w:tc>
      </w:tr>
      <w:tr w:rsidR="00052AC3" w:rsidRPr="00FB4F33" w14:paraId="6D056472" w14:textId="77777777" w:rsidTr="00052AC3">
        <w:trPr>
          <w:gridAfter w:val="1"/>
          <w:wAfter w:w="18" w:type="dxa"/>
          <w:trHeight w:val="720"/>
        </w:trPr>
        <w:tc>
          <w:tcPr>
            <w:tcW w:w="562" w:type="dxa"/>
            <w:tcBorders>
              <w:bottom w:val="single" w:sz="4" w:space="0" w:color="auto"/>
            </w:tcBorders>
          </w:tcPr>
          <w:p w14:paraId="4546FBCE" w14:textId="77777777" w:rsidR="00052AC3" w:rsidRPr="00DD38F3" w:rsidRDefault="00052AC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bottom w:val="single" w:sz="4" w:space="0" w:color="auto"/>
            </w:tcBorders>
          </w:tcPr>
          <w:p w14:paraId="39DCB56B" w14:textId="77777777" w:rsidR="00052AC3" w:rsidRPr="00FB4F33" w:rsidRDefault="00052AC3" w:rsidP="00052AC3">
            <w:pPr>
              <w:spacing w:after="0" w:line="240" w:lineRule="auto"/>
              <w:jc w:val="both"/>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 xml:space="preserve">Кәсіпорынның капитал құрылымы мен қаржылық тұрақтылығын талдау </w:t>
            </w:r>
          </w:p>
          <w:p w14:paraId="4F36F443" w14:textId="266E08A8" w:rsidR="00052AC3" w:rsidRPr="004943E2" w:rsidRDefault="00052AC3" w:rsidP="00052AC3">
            <w:pPr>
              <w:spacing w:after="0" w:line="240" w:lineRule="auto"/>
              <w:jc w:val="both"/>
              <w:rPr>
                <w:rFonts w:ascii="Times New Roman" w:eastAsia="Times New Roman" w:hAnsi="Times New Roman" w:cs="Times New Roman"/>
                <w:color w:val="000000"/>
                <w:kern w:val="36"/>
                <w:sz w:val="22"/>
                <w:szCs w:val="22"/>
                <w:lang w:val="kk-KZ" w:eastAsia="ru-RU"/>
                <w14:ligatures w14:val="none"/>
              </w:rPr>
            </w:pPr>
          </w:p>
        </w:tc>
        <w:tc>
          <w:tcPr>
            <w:tcW w:w="850" w:type="dxa"/>
            <w:tcBorders>
              <w:bottom w:val="single" w:sz="4" w:space="0" w:color="auto"/>
            </w:tcBorders>
          </w:tcPr>
          <w:p w14:paraId="0A4593CC" w14:textId="266B6DD4" w:rsidR="00052AC3" w:rsidRPr="00077852"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3119" w:type="dxa"/>
            <w:tcBorders>
              <w:bottom w:val="single" w:sz="4" w:space="0" w:color="auto"/>
            </w:tcBorders>
          </w:tcPr>
          <w:p w14:paraId="02612F04" w14:textId="77777777" w:rsidR="00052AC3" w:rsidRPr="00FB4F33" w:rsidRDefault="00052AC3" w:rsidP="00052AC3">
            <w:pPr>
              <w:shd w:val="clear" w:color="auto" w:fill="FFFFFF"/>
              <w:spacing w:after="0" w:line="240" w:lineRule="auto"/>
              <w:outlineLvl w:val="0"/>
              <w:rPr>
                <w:rFonts w:ascii="Times New Roman" w:eastAsia="Times New Roman" w:hAnsi="Times New Roman" w:cs="Times New Roman"/>
                <w:bCs/>
                <w:color w:val="000000"/>
                <w:kern w:val="36"/>
                <w:sz w:val="22"/>
                <w:szCs w:val="22"/>
                <w:lang w:eastAsia="ru-RU"/>
                <w14:ligatures w14:val="none"/>
              </w:rPr>
            </w:pPr>
            <w:r w:rsidRPr="00FB4F33">
              <w:rPr>
                <w:rFonts w:ascii="Times New Roman" w:eastAsia="Times New Roman" w:hAnsi="Times New Roman" w:cs="Times New Roman"/>
                <w:bCs/>
                <w:color w:val="000000"/>
                <w:kern w:val="36"/>
                <w:sz w:val="22"/>
                <w:szCs w:val="22"/>
                <w:lang w:eastAsia="ru-RU"/>
                <w14:ligatures w14:val="none"/>
              </w:rPr>
              <w:t xml:space="preserve">// Вестник </w:t>
            </w:r>
            <w:proofErr w:type="spellStart"/>
            <w:r w:rsidRPr="00FB4F33">
              <w:rPr>
                <w:rFonts w:ascii="Times New Roman" w:eastAsia="Times New Roman" w:hAnsi="Times New Roman" w:cs="Times New Roman"/>
                <w:bCs/>
                <w:color w:val="000000"/>
                <w:kern w:val="36"/>
                <w:sz w:val="22"/>
                <w:szCs w:val="22"/>
                <w:lang w:eastAsia="ru-RU"/>
                <w14:ligatures w14:val="none"/>
              </w:rPr>
              <w:t>КазУЭФиМТ</w:t>
            </w:r>
            <w:proofErr w:type="spellEnd"/>
            <w:r w:rsidRPr="00FB4F33">
              <w:rPr>
                <w:rFonts w:ascii="Times New Roman" w:eastAsia="Times New Roman" w:hAnsi="Times New Roman" w:cs="Times New Roman"/>
                <w:bCs/>
                <w:color w:val="000000"/>
                <w:kern w:val="36"/>
                <w:sz w:val="22"/>
                <w:szCs w:val="22"/>
                <w:lang w:eastAsia="ru-RU"/>
                <w14:ligatures w14:val="none"/>
              </w:rPr>
              <w:t xml:space="preserve"> экономическая серия. №1(50).- 2023.- С.216-221. </w:t>
            </w:r>
          </w:p>
          <w:p w14:paraId="65556D7D" w14:textId="77777777" w:rsidR="00052AC3" w:rsidRPr="00FB4F33" w:rsidRDefault="00052AC3" w:rsidP="00052AC3">
            <w:pPr>
              <w:shd w:val="clear" w:color="auto" w:fill="FFFFFF"/>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r w:rsidRPr="00FB4F33">
              <w:rPr>
                <w:rFonts w:ascii="Times New Roman" w:eastAsia="Times New Roman" w:hAnsi="Times New Roman" w:cs="Times New Roman"/>
                <w:bCs/>
                <w:color w:val="000000"/>
                <w:kern w:val="36"/>
                <w:sz w:val="22"/>
                <w:szCs w:val="22"/>
                <w:lang w:val="en-US" w:eastAsia="ru-RU"/>
                <w14:ligatures w14:val="none"/>
              </w:rPr>
              <w:t>// DOI 10.52260/2304-7216.2023.1(50).28</w:t>
            </w:r>
          </w:p>
          <w:p w14:paraId="195647BB" w14:textId="77777777" w:rsidR="00052AC3" w:rsidRPr="00FB4F33" w:rsidRDefault="00361872" w:rsidP="00052AC3">
            <w:pPr>
              <w:shd w:val="clear" w:color="auto" w:fill="FFFFFF"/>
              <w:spacing w:after="0" w:line="240" w:lineRule="auto"/>
              <w:outlineLvl w:val="0"/>
              <w:rPr>
                <w:rFonts w:ascii="Times New Roman" w:eastAsia="Times New Roman" w:hAnsi="Times New Roman" w:cs="Times New Roman"/>
                <w:color w:val="000000" w:themeColor="text1"/>
                <w:kern w:val="36"/>
                <w:sz w:val="22"/>
                <w:szCs w:val="22"/>
                <w:lang w:val="en-US" w:eastAsia="ru-RU"/>
                <w14:ligatures w14:val="none"/>
              </w:rPr>
            </w:pPr>
            <w:hyperlink r:id="rId29" w:history="1">
              <w:r w:rsidR="00052AC3" w:rsidRPr="00FB4F33">
                <w:rPr>
                  <w:rStyle w:val="ac"/>
                  <w:rFonts w:ascii="Times New Roman" w:eastAsia="Times New Roman" w:hAnsi="Times New Roman" w:cs="Times New Roman"/>
                  <w:color w:val="000000" w:themeColor="text1"/>
                  <w:kern w:val="36"/>
                  <w:sz w:val="22"/>
                  <w:szCs w:val="22"/>
                  <w:u w:val="none"/>
                  <w:lang w:val="en-US" w:eastAsia="ru-RU"/>
                  <w14:ligatures w14:val="none"/>
                </w:rPr>
                <w:t>http://vestnik.kuef.kz/web/uploads/file-vestnik/a2d7f1a4f27c63112138049a55e9c874.pdf</w:t>
              </w:r>
            </w:hyperlink>
          </w:p>
          <w:p w14:paraId="2A43AA57" w14:textId="77777777" w:rsidR="00052AC3" w:rsidRPr="00077852" w:rsidRDefault="00052AC3" w:rsidP="00052AC3">
            <w:pPr>
              <w:keepNext/>
              <w:spacing w:after="0" w:line="240" w:lineRule="auto"/>
              <w:jc w:val="both"/>
              <w:outlineLvl w:val="1"/>
              <w:rPr>
                <w:rFonts w:ascii="Times New Roman" w:eastAsia="Calibri" w:hAnsi="Times New Roman" w:cs="Times New Roman"/>
                <w:bCs/>
                <w:iCs/>
                <w:color w:val="000000"/>
                <w:kern w:val="0"/>
                <w:sz w:val="22"/>
                <w:szCs w:val="22"/>
                <w:lang w:val="en-US"/>
                <w14:ligatures w14:val="none"/>
              </w:rPr>
            </w:pPr>
          </w:p>
        </w:tc>
        <w:tc>
          <w:tcPr>
            <w:tcW w:w="828" w:type="dxa"/>
            <w:tcBorders>
              <w:bottom w:val="single" w:sz="4" w:space="0" w:color="auto"/>
            </w:tcBorders>
          </w:tcPr>
          <w:p w14:paraId="00EA8C0C" w14:textId="1E0A89F5" w:rsidR="00052AC3" w:rsidRPr="00077852" w:rsidRDefault="00052AC3" w:rsidP="00052AC3">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0,4</w:t>
            </w:r>
          </w:p>
        </w:tc>
        <w:tc>
          <w:tcPr>
            <w:tcW w:w="2149" w:type="dxa"/>
            <w:tcBorders>
              <w:bottom w:val="single" w:sz="4" w:space="0" w:color="auto"/>
            </w:tcBorders>
          </w:tcPr>
          <w:p w14:paraId="155B3840" w14:textId="77777777" w:rsidR="00052AC3" w:rsidRPr="00FB4F33"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eastAsia="ru-RU"/>
                <w14:ligatures w14:val="none"/>
              </w:rPr>
            </w:pPr>
            <w:proofErr w:type="spellStart"/>
            <w:r w:rsidRPr="00FB4F33">
              <w:rPr>
                <w:rFonts w:ascii="Times New Roman" w:eastAsia="Times New Roman" w:hAnsi="Times New Roman" w:cs="Times New Roman"/>
                <w:bCs/>
                <w:color w:val="000000"/>
                <w:kern w:val="36"/>
                <w:sz w:val="22"/>
                <w:szCs w:val="22"/>
                <w:lang w:eastAsia="ru-RU"/>
                <w14:ligatures w14:val="none"/>
              </w:rPr>
              <w:t>Кишибаева</w:t>
            </w:r>
            <w:proofErr w:type="spellEnd"/>
            <w:r w:rsidRPr="00FB4F33">
              <w:rPr>
                <w:rFonts w:ascii="Times New Roman" w:eastAsia="Times New Roman" w:hAnsi="Times New Roman" w:cs="Times New Roman"/>
                <w:bCs/>
                <w:color w:val="000000"/>
                <w:kern w:val="36"/>
                <w:sz w:val="22"/>
                <w:szCs w:val="22"/>
                <w:lang w:eastAsia="ru-RU"/>
                <w14:ligatures w14:val="none"/>
              </w:rPr>
              <w:t xml:space="preserve"> Б.С.</w:t>
            </w:r>
          </w:p>
          <w:p w14:paraId="410B63ED" w14:textId="77777777" w:rsidR="00052AC3" w:rsidRPr="00077852"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eastAsia="ru-RU"/>
                <w14:ligatures w14:val="none"/>
              </w:rPr>
            </w:pPr>
          </w:p>
        </w:tc>
      </w:tr>
      <w:tr w:rsidR="00077852" w:rsidRPr="00FB4F33" w14:paraId="3FD35AC2" w14:textId="77777777" w:rsidTr="00052AC3">
        <w:trPr>
          <w:gridAfter w:val="1"/>
          <w:wAfter w:w="18" w:type="dxa"/>
          <w:trHeight w:val="720"/>
        </w:trPr>
        <w:tc>
          <w:tcPr>
            <w:tcW w:w="562" w:type="dxa"/>
            <w:tcBorders>
              <w:bottom w:val="single" w:sz="4" w:space="0" w:color="auto"/>
            </w:tcBorders>
          </w:tcPr>
          <w:p w14:paraId="18E078EA" w14:textId="77777777" w:rsidR="00077852" w:rsidRPr="00DD38F3" w:rsidRDefault="00077852" w:rsidP="00077852">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127" w:type="dxa"/>
            <w:tcBorders>
              <w:bottom w:val="single" w:sz="4" w:space="0" w:color="auto"/>
            </w:tcBorders>
          </w:tcPr>
          <w:p w14:paraId="6838ED30" w14:textId="77777777" w:rsidR="00077852" w:rsidRDefault="00077852" w:rsidP="00077852">
            <w:pPr>
              <w:shd w:val="clear" w:color="auto" w:fill="FFFFFF"/>
              <w:spacing w:after="0" w:line="240" w:lineRule="auto"/>
              <w:rPr>
                <w:rFonts w:ascii="Times New Roman" w:eastAsia="DSOpiumNew-Bold" w:hAnsi="Times New Roman" w:cs="Times New Roman"/>
                <w:color w:val="000000"/>
                <w:kern w:val="0"/>
                <w:sz w:val="20"/>
                <w:szCs w:val="20"/>
                <w:lang w:val="en-US" w:eastAsia="ru-RU"/>
                <w14:ligatures w14:val="none"/>
              </w:rPr>
            </w:pPr>
          </w:p>
          <w:p w14:paraId="6AF03DC0" w14:textId="77777777" w:rsidR="00077852" w:rsidRPr="00FB4F33" w:rsidRDefault="00077852" w:rsidP="00077852">
            <w:pPr>
              <w:shd w:val="clear" w:color="auto" w:fill="FFFFFF"/>
              <w:spacing w:after="0" w:line="240" w:lineRule="auto"/>
              <w:rPr>
                <w:rFonts w:ascii="Times New Roman" w:eastAsia="Times New Roman" w:hAnsi="Times New Roman" w:cs="Times New Roman"/>
                <w:color w:val="000000"/>
                <w:kern w:val="0"/>
                <w:sz w:val="20"/>
                <w:szCs w:val="20"/>
                <w:lang w:val="en-US" w:eastAsia="ru-RU"/>
                <w14:ligatures w14:val="none"/>
              </w:rPr>
            </w:pPr>
            <w:r w:rsidRPr="00FB4F33">
              <w:rPr>
                <w:rFonts w:ascii="Times New Roman" w:eastAsia="DSOpiumNew-Bold" w:hAnsi="Times New Roman" w:cs="Times New Roman"/>
                <w:color w:val="000000"/>
                <w:kern w:val="0"/>
                <w:sz w:val="20"/>
                <w:szCs w:val="20"/>
                <w:lang w:val="en-US" w:eastAsia="ru-RU"/>
                <w14:ligatures w14:val="none"/>
              </w:rPr>
              <w:t>ASSESSMENT OF THE RETURN ON EQUITY OF AN ENTERPRISE USING THE DUPONT METHOD</w:t>
            </w:r>
            <w:r w:rsidRPr="00FB4F33">
              <w:rPr>
                <w:rFonts w:ascii="Times New Roman" w:eastAsia="Times New Roman" w:hAnsi="Times New Roman" w:cs="Times New Roman"/>
                <w:color w:val="000000"/>
                <w:kern w:val="0"/>
                <w:sz w:val="20"/>
                <w:szCs w:val="20"/>
                <w:lang w:val="en-US" w:eastAsia="ru-RU"/>
                <w14:ligatures w14:val="none"/>
              </w:rPr>
              <w:t xml:space="preserve"> </w:t>
            </w:r>
          </w:p>
          <w:p w14:paraId="768B70DC" w14:textId="77777777" w:rsidR="00077852" w:rsidRPr="00FB4F33" w:rsidRDefault="00077852" w:rsidP="00077852">
            <w:pPr>
              <w:spacing w:after="0" w:line="240" w:lineRule="auto"/>
              <w:jc w:val="both"/>
              <w:rPr>
                <w:rFonts w:ascii="Times New Roman" w:eastAsia="Times New Roman" w:hAnsi="Times New Roman" w:cs="Times New Roman"/>
                <w:color w:val="000000"/>
                <w:kern w:val="0"/>
                <w:sz w:val="22"/>
                <w:szCs w:val="22"/>
                <w:lang w:val="kk-KZ" w:eastAsia="ru-RU"/>
                <w14:ligatures w14:val="none"/>
              </w:rPr>
            </w:pPr>
          </w:p>
        </w:tc>
        <w:tc>
          <w:tcPr>
            <w:tcW w:w="850" w:type="dxa"/>
            <w:tcBorders>
              <w:bottom w:val="single" w:sz="4" w:space="0" w:color="auto"/>
            </w:tcBorders>
          </w:tcPr>
          <w:p w14:paraId="1D7DDD7F" w14:textId="77777777" w:rsidR="00077852" w:rsidRDefault="00077852" w:rsidP="00077852">
            <w:pPr>
              <w:spacing w:after="0" w:line="240" w:lineRule="auto"/>
              <w:rPr>
                <w:rFonts w:ascii="Times New Roman" w:eastAsia="Times New Roman" w:hAnsi="Times New Roman" w:cs="Times New Roman"/>
                <w:color w:val="000000"/>
                <w:kern w:val="0"/>
                <w:sz w:val="20"/>
                <w:szCs w:val="20"/>
                <w:lang w:val="en-US" w:eastAsia="ru-RU"/>
                <w14:ligatures w14:val="none"/>
              </w:rPr>
            </w:pPr>
          </w:p>
          <w:p w14:paraId="5E75AF8A" w14:textId="00A71699" w:rsidR="00077852" w:rsidRPr="00FB4F33" w:rsidRDefault="00077852" w:rsidP="00077852">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0"/>
                <w:szCs w:val="20"/>
                <w:lang w:eastAsia="ru-RU"/>
                <w14:ligatures w14:val="none"/>
              </w:rPr>
              <w:t>Печатный</w:t>
            </w:r>
          </w:p>
        </w:tc>
        <w:tc>
          <w:tcPr>
            <w:tcW w:w="3119" w:type="dxa"/>
            <w:tcBorders>
              <w:bottom w:val="single" w:sz="4" w:space="0" w:color="auto"/>
            </w:tcBorders>
          </w:tcPr>
          <w:p w14:paraId="251AADAC" w14:textId="77777777" w:rsidR="00077852" w:rsidRDefault="00077852" w:rsidP="00077852">
            <w:pPr>
              <w:shd w:val="clear" w:color="auto" w:fill="FFFFFF"/>
              <w:spacing w:after="0" w:line="240" w:lineRule="auto"/>
              <w:outlineLvl w:val="0"/>
              <w:rPr>
                <w:rFonts w:ascii="Times New Roman" w:eastAsia="TimesNewRomanPSMT" w:hAnsi="Times New Roman" w:cs="Times New Roman"/>
                <w:bCs/>
                <w:color w:val="000000"/>
                <w:kern w:val="36"/>
                <w:sz w:val="20"/>
                <w:szCs w:val="20"/>
                <w:lang w:val="en-US"/>
                <w14:ligatures w14:val="none"/>
              </w:rPr>
            </w:pPr>
          </w:p>
          <w:p w14:paraId="0B855AE8" w14:textId="77777777" w:rsidR="00077852" w:rsidRPr="00FB4F33" w:rsidRDefault="00077852" w:rsidP="00077852">
            <w:pPr>
              <w:shd w:val="clear" w:color="auto" w:fill="FFFFFF"/>
              <w:spacing w:after="0" w:line="240" w:lineRule="auto"/>
              <w:outlineLvl w:val="0"/>
              <w:rPr>
                <w:rFonts w:ascii="Times New Roman" w:eastAsia="TimesNewRomanPSMT" w:hAnsi="Times New Roman" w:cs="Times New Roman"/>
                <w:bCs/>
                <w:color w:val="000000"/>
                <w:kern w:val="36"/>
                <w:sz w:val="20"/>
                <w:szCs w:val="20"/>
                <w:lang w:val="en-US"/>
                <w14:ligatures w14:val="none"/>
              </w:rPr>
            </w:pPr>
            <w:r w:rsidRPr="00FB4F33">
              <w:rPr>
                <w:rFonts w:ascii="Times New Roman" w:eastAsia="TimesNewRomanPSMT" w:hAnsi="Times New Roman" w:cs="Times New Roman"/>
                <w:bCs/>
                <w:color w:val="000000"/>
                <w:kern w:val="36"/>
                <w:sz w:val="20"/>
                <w:szCs w:val="20"/>
                <w:lang w:val="en-US"/>
                <w14:ligatures w14:val="none"/>
              </w:rPr>
              <w:t xml:space="preserve">The Journal of Economic Research &amp; Business Administration. №2 (144). 2023.- </w:t>
            </w:r>
            <w:r w:rsidRPr="00FB4F33">
              <w:rPr>
                <w:rFonts w:ascii="Times New Roman" w:eastAsia="TimesNewRomanPSMT" w:hAnsi="Times New Roman" w:cs="Times New Roman"/>
                <w:bCs/>
                <w:color w:val="000000"/>
                <w:kern w:val="36"/>
                <w:sz w:val="20"/>
                <w:szCs w:val="20"/>
                <w14:ligatures w14:val="none"/>
              </w:rPr>
              <w:t>Р</w:t>
            </w:r>
            <w:r w:rsidRPr="00FB4F33">
              <w:rPr>
                <w:rFonts w:ascii="Times New Roman" w:eastAsia="TimesNewRomanPSMT" w:hAnsi="Times New Roman" w:cs="Times New Roman"/>
                <w:bCs/>
                <w:color w:val="000000"/>
                <w:kern w:val="36"/>
                <w:sz w:val="20"/>
                <w:szCs w:val="20"/>
                <w:lang w:val="en-US"/>
                <w14:ligatures w14:val="none"/>
              </w:rPr>
              <w:t>.43-49</w:t>
            </w:r>
          </w:p>
          <w:p w14:paraId="15FD36D6" w14:textId="77777777" w:rsidR="00077852" w:rsidRPr="00FB4F33" w:rsidRDefault="00077852" w:rsidP="00077852">
            <w:pPr>
              <w:shd w:val="clear" w:color="auto" w:fill="FFFFFF"/>
              <w:spacing w:after="0" w:line="240" w:lineRule="auto"/>
              <w:outlineLvl w:val="0"/>
              <w:rPr>
                <w:rFonts w:ascii="Times New Roman" w:eastAsia="Times New Roman" w:hAnsi="Times New Roman" w:cs="Times New Roman"/>
                <w:color w:val="000000"/>
                <w:kern w:val="36"/>
                <w:sz w:val="20"/>
                <w:szCs w:val="20"/>
                <w:lang w:val="en-US" w:eastAsia="ru-RU"/>
                <w14:ligatures w14:val="none"/>
              </w:rPr>
            </w:pPr>
            <w:r w:rsidRPr="00FB4F33">
              <w:rPr>
                <w:rFonts w:ascii="Times New Roman" w:eastAsia="Times New Roman" w:hAnsi="Times New Roman" w:cs="Times New Roman"/>
                <w:color w:val="000000"/>
                <w:kern w:val="36"/>
                <w:sz w:val="20"/>
                <w:szCs w:val="20"/>
                <w:lang w:val="en-US" w:eastAsia="ru-RU"/>
                <w14:ligatures w14:val="none"/>
              </w:rPr>
              <w:t>https://be.kaznu.kz/index.php/math/article/view/2573/2240</w:t>
            </w:r>
          </w:p>
          <w:p w14:paraId="2E2D6295" w14:textId="77777777" w:rsidR="00077852" w:rsidRDefault="00361872" w:rsidP="00077852">
            <w:pPr>
              <w:shd w:val="clear" w:color="auto" w:fill="FFFFFF"/>
              <w:spacing w:after="0" w:line="240" w:lineRule="auto"/>
              <w:outlineLvl w:val="0"/>
              <w:rPr>
                <w:rFonts w:ascii="Times New Roman" w:eastAsia="Times New Roman" w:hAnsi="Times New Roman" w:cs="Times New Roman"/>
                <w:b/>
                <w:bCs/>
                <w:color w:val="666666"/>
                <w:kern w:val="36"/>
                <w:sz w:val="20"/>
                <w:szCs w:val="20"/>
                <w:lang w:val="en-US" w:eastAsia="ru-RU"/>
                <w14:ligatures w14:val="none"/>
              </w:rPr>
            </w:pPr>
            <w:hyperlink r:id="rId30" w:history="1">
              <w:r w:rsidR="00077852" w:rsidRPr="00FB4F33">
                <w:rPr>
                  <w:rFonts w:ascii="Times New Roman" w:eastAsia="TimesNewRomanPSMT" w:hAnsi="Times New Roman" w:cs="Times New Roman"/>
                  <w:bCs/>
                  <w:color w:val="000000"/>
                  <w:kern w:val="36"/>
                  <w:sz w:val="20"/>
                  <w:szCs w:val="20"/>
                  <w:lang w:val="en-US"/>
                  <w14:ligatures w14:val="none"/>
                </w:rPr>
                <w:t>https://doi.org/10.26577/be.2023.v144.i2.05</w:t>
              </w:r>
            </w:hyperlink>
          </w:p>
          <w:p w14:paraId="63DC38A4" w14:textId="77777777" w:rsidR="00077852" w:rsidRPr="00077852" w:rsidRDefault="00077852" w:rsidP="00077852">
            <w:pPr>
              <w:shd w:val="clear" w:color="auto" w:fill="FFFFFF"/>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p>
        </w:tc>
        <w:tc>
          <w:tcPr>
            <w:tcW w:w="828" w:type="dxa"/>
            <w:tcBorders>
              <w:bottom w:val="single" w:sz="4" w:space="0" w:color="auto"/>
            </w:tcBorders>
          </w:tcPr>
          <w:p w14:paraId="1E2BBE1E" w14:textId="77777777" w:rsidR="00077852" w:rsidRDefault="00077852" w:rsidP="00077852">
            <w:pPr>
              <w:spacing w:after="0" w:line="240" w:lineRule="auto"/>
              <w:jc w:val="center"/>
              <w:rPr>
                <w:rFonts w:ascii="Times New Roman" w:eastAsia="Times New Roman" w:hAnsi="Times New Roman" w:cs="Times New Roman"/>
                <w:color w:val="000000"/>
                <w:kern w:val="0"/>
                <w:sz w:val="20"/>
                <w:szCs w:val="20"/>
                <w:lang w:val="en-US" w:eastAsia="ru-RU"/>
                <w14:ligatures w14:val="none"/>
              </w:rPr>
            </w:pPr>
          </w:p>
          <w:p w14:paraId="1275E0EB" w14:textId="0F2947C6" w:rsidR="00077852" w:rsidRPr="00FB4F33" w:rsidRDefault="00077852" w:rsidP="00077852">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0"/>
                <w:szCs w:val="20"/>
                <w:lang w:val="kk-KZ" w:eastAsia="ru-RU"/>
                <w14:ligatures w14:val="none"/>
              </w:rPr>
              <w:t>0,4</w:t>
            </w:r>
          </w:p>
        </w:tc>
        <w:tc>
          <w:tcPr>
            <w:tcW w:w="2149" w:type="dxa"/>
            <w:tcBorders>
              <w:bottom w:val="single" w:sz="4" w:space="0" w:color="auto"/>
            </w:tcBorders>
          </w:tcPr>
          <w:p w14:paraId="3DB341F9" w14:textId="77777777" w:rsidR="00077852" w:rsidRDefault="00077852" w:rsidP="00077852">
            <w:pPr>
              <w:shd w:val="clear" w:color="auto" w:fill="FFFFFF"/>
              <w:spacing w:after="0" w:line="240" w:lineRule="auto"/>
              <w:rPr>
                <w:rFonts w:ascii="Times New Roman" w:eastAsia="Calibri" w:hAnsi="Times New Roman" w:cs="Times New Roman"/>
                <w:bCs/>
                <w:color w:val="000000"/>
                <w:kern w:val="0"/>
                <w:sz w:val="20"/>
                <w:szCs w:val="20"/>
                <w:lang w:val="en-US"/>
                <w14:ligatures w14:val="none"/>
              </w:rPr>
            </w:pPr>
          </w:p>
          <w:p w14:paraId="20F6B0C8" w14:textId="77777777" w:rsidR="00077852" w:rsidRPr="00FB4F33" w:rsidRDefault="00077852" w:rsidP="00077852">
            <w:pPr>
              <w:shd w:val="clear" w:color="auto" w:fill="FFFFFF"/>
              <w:spacing w:after="0" w:line="240" w:lineRule="auto"/>
              <w:rPr>
                <w:rFonts w:ascii="Times New Roman" w:eastAsia="Calibri" w:hAnsi="Times New Roman" w:cs="Times New Roman"/>
                <w:bCs/>
                <w:color w:val="000000"/>
                <w:kern w:val="0"/>
                <w:sz w:val="20"/>
                <w:szCs w:val="20"/>
                <w:lang w:val="en-US"/>
                <w14:ligatures w14:val="none"/>
              </w:rPr>
            </w:pPr>
            <w:r w:rsidRPr="00FB4F33">
              <w:rPr>
                <w:rFonts w:ascii="Times New Roman" w:eastAsia="Calibri" w:hAnsi="Times New Roman" w:cs="Times New Roman"/>
                <w:bCs/>
                <w:color w:val="000000"/>
                <w:kern w:val="0"/>
                <w:sz w:val="20"/>
                <w:szCs w:val="20"/>
                <w:lang w:val="en-US"/>
                <w14:ligatures w14:val="none"/>
              </w:rPr>
              <w:t>B.S. Kishibayeva</w:t>
            </w:r>
          </w:p>
          <w:p w14:paraId="4F425C14" w14:textId="77777777" w:rsidR="00077852" w:rsidRPr="00FB4F33" w:rsidRDefault="00077852" w:rsidP="00077852">
            <w:pPr>
              <w:spacing w:after="0" w:line="240" w:lineRule="auto"/>
              <w:jc w:val="center"/>
              <w:outlineLvl w:val="0"/>
              <w:rPr>
                <w:rFonts w:ascii="Times New Roman" w:eastAsia="Times New Roman" w:hAnsi="Times New Roman" w:cs="Times New Roman"/>
                <w:bCs/>
                <w:color w:val="000000"/>
                <w:kern w:val="36"/>
                <w:sz w:val="22"/>
                <w:szCs w:val="22"/>
                <w:lang w:eastAsia="ru-RU"/>
                <w14:ligatures w14:val="none"/>
              </w:rPr>
            </w:pPr>
          </w:p>
        </w:tc>
      </w:tr>
      <w:tr w:rsidR="00FB4F33" w:rsidRPr="00FB4F33" w14:paraId="6A92A11E" w14:textId="77777777" w:rsidTr="00052AC3">
        <w:trPr>
          <w:trHeight w:val="720"/>
        </w:trPr>
        <w:tc>
          <w:tcPr>
            <w:tcW w:w="9653" w:type="dxa"/>
            <w:gridSpan w:val="7"/>
            <w:tcBorders>
              <w:top w:val="single" w:sz="4" w:space="0" w:color="auto"/>
              <w:left w:val="nil"/>
              <w:bottom w:val="nil"/>
              <w:right w:val="nil"/>
            </w:tcBorders>
          </w:tcPr>
          <w:p w14:paraId="521B8081" w14:textId="77777777" w:rsidR="00FB4F33" w:rsidRPr="00FB4F33" w:rsidRDefault="00FB4F33" w:rsidP="00FB4F33">
            <w:pPr>
              <w:spacing w:after="0" w:line="240" w:lineRule="auto"/>
              <w:jc w:val="center"/>
              <w:outlineLvl w:val="0"/>
              <w:rPr>
                <w:rFonts w:ascii="Times New Roman" w:eastAsia="Times New Roman" w:hAnsi="Times New Roman" w:cs="Times New Roman"/>
                <w:bCs/>
                <w:color w:val="000000"/>
                <w:kern w:val="36"/>
                <w:sz w:val="20"/>
                <w:szCs w:val="20"/>
                <w:lang w:eastAsia="ru-RU"/>
                <w14:ligatures w14:val="none"/>
              </w:rPr>
            </w:pPr>
          </w:p>
          <w:p w14:paraId="59C8B3A9" w14:textId="77777777" w:rsidR="00FB4F33" w:rsidRDefault="00FB4F33" w:rsidP="00FB4F33">
            <w:pPr>
              <w:spacing w:after="0" w:line="240" w:lineRule="auto"/>
              <w:ind w:hanging="120"/>
              <w:rPr>
                <w:rFonts w:ascii="Times New Roman" w:eastAsia="Times New Roman" w:hAnsi="Times New Roman" w:cs="Times New Roman"/>
                <w:kern w:val="0"/>
                <w:sz w:val="20"/>
                <w:szCs w:val="20"/>
                <w:lang w:val="en-US" w:eastAsia="ru-RU"/>
                <w14:ligatures w14:val="none"/>
              </w:rPr>
            </w:pPr>
            <w:r w:rsidRPr="00FB4F33">
              <w:rPr>
                <w:rFonts w:ascii="Times New Roman" w:eastAsia="Times New Roman" w:hAnsi="Times New Roman" w:cs="Times New Roman"/>
                <w:kern w:val="0"/>
                <w:sz w:val="20"/>
                <w:szCs w:val="20"/>
                <w:lang w:eastAsia="ru-RU"/>
                <w14:ligatures w14:val="none"/>
              </w:rPr>
              <w:t xml:space="preserve">                          </w:t>
            </w:r>
          </w:p>
          <w:p w14:paraId="1EC0EEB7" w14:textId="0DD0F69C" w:rsidR="00052AC3" w:rsidRPr="00FB4F33" w:rsidRDefault="00052AC3" w:rsidP="00FB4F33">
            <w:pPr>
              <w:spacing w:after="0" w:line="240" w:lineRule="auto"/>
              <w:ind w:hanging="120"/>
              <w:rPr>
                <w:rFonts w:ascii="Times New Roman" w:eastAsia="Times New Roman" w:hAnsi="Times New Roman" w:cs="Times New Roman"/>
                <w:bCs/>
                <w:color w:val="000000"/>
                <w:kern w:val="36"/>
                <w:sz w:val="20"/>
                <w:szCs w:val="20"/>
                <w:lang w:val="en-US" w:eastAsia="ru-RU"/>
                <w14:ligatures w14:val="none"/>
              </w:rPr>
            </w:pPr>
          </w:p>
        </w:tc>
      </w:tr>
    </w:tbl>
    <w:p w14:paraId="5DB10FC8"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6CB75334" w14:textId="77777777" w:rsidR="00052AC3" w:rsidRPr="00FB4F33" w:rsidRDefault="00052AC3" w:rsidP="00052AC3">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4FFFF324"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291F92A8"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3B4A040F" w14:textId="77777777" w:rsidR="00052AC3" w:rsidRPr="00FB4F33" w:rsidRDefault="00052AC3" w:rsidP="00052AC3">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163BF669" w14:textId="77777777" w:rsidR="00FB4F33" w:rsidRPr="00FB4F33" w:rsidRDefault="00FB4F33" w:rsidP="00FB4F33">
      <w:pPr>
        <w:spacing w:after="0" w:line="240" w:lineRule="auto"/>
        <w:rPr>
          <w:rFonts w:ascii="Times New Roman" w:eastAsia="Times New Roman" w:hAnsi="Times New Roman" w:cs="Times New Roman"/>
          <w:kern w:val="0"/>
          <w:sz w:val="20"/>
          <w:szCs w:val="20"/>
          <w:lang w:eastAsia="ru-RU"/>
          <w14:ligatures w14:val="none"/>
        </w:rPr>
      </w:pPr>
      <w:r w:rsidRPr="00FB4F33">
        <w:rPr>
          <w:rFonts w:ascii="Times New Roman" w:eastAsia="Times New Roman" w:hAnsi="Times New Roman" w:cs="Times New Roman"/>
          <w:kern w:val="0"/>
          <w:sz w:val="20"/>
          <w:szCs w:val="20"/>
          <w:lang w:eastAsia="ru-RU"/>
          <w14:ligatures w14:val="none"/>
        </w:rPr>
        <w:br w:type="page"/>
      </w:r>
    </w:p>
    <w:tbl>
      <w:tblPr>
        <w:tblpPr w:leftFromText="180" w:rightFromText="180" w:vertAnchor="text" w:tblpX="-445"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708"/>
        <w:gridCol w:w="2694"/>
        <w:gridCol w:w="828"/>
        <w:gridCol w:w="2290"/>
      </w:tblGrid>
      <w:tr w:rsidR="00FB4F33" w:rsidRPr="00FB4F33" w14:paraId="7AA3FF11" w14:textId="77777777" w:rsidTr="00052AC3">
        <w:trPr>
          <w:trHeight w:val="720"/>
        </w:trPr>
        <w:tc>
          <w:tcPr>
            <w:tcW w:w="562" w:type="dxa"/>
            <w:tcBorders>
              <w:bottom w:val="single" w:sz="4" w:space="0" w:color="auto"/>
            </w:tcBorders>
          </w:tcPr>
          <w:p w14:paraId="6273B94D" w14:textId="77777777"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410" w:type="dxa"/>
            <w:tcBorders>
              <w:bottom w:val="single" w:sz="4" w:space="0" w:color="auto"/>
            </w:tcBorders>
          </w:tcPr>
          <w:p w14:paraId="0C989751" w14:textId="77777777" w:rsidR="00FB4F33" w:rsidRPr="00FB4F33" w:rsidRDefault="00FB4F33" w:rsidP="00FB4F33">
            <w:pPr>
              <w:keepNext/>
              <w:keepLines/>
              <w:shd w:val="clear" w:color="auto" w:fill="FFFFFF"/>
              <w:spacing w:after="0" w:line="240" w:lineRule="auto"/>
              <w:outlineLvl w:val="3"/>
              <w:rPr>
                <w:rFonts w:ascii="Times New Roman" w:eastAsia="Times New Roman" w:hAnsi="Times New Roman" w:cs="Times New Roman"/>
                <w:iCs/>
                <w:color w:val="000000"/>
                <w:kern w:val="0"/>
                <w:sz w:val="22"/>
                <w:szCs w:val="22"/>
                <w:lang w:eastAsia="ru-RU"/>
                <w14:ligatures w14:val="none"/>
              </w:rPr>
            </w:pPr>
            <w:r w:rsidRPr="00FB4F33">
              <w:rPr>
                <w:rFonts w:ascii="Times New Roman" w:eastAsia="Times New Roman" w:hAnsi="Times New Roman" w:cs="Times New Roman"/>
                <w:iCs/>
                <w:color w:val="000000"/>
                <w:kern w:val="0"/>
                <w:sz w:val="22"/>
                <w:szCs w:val="22"/>
                <w:lang w:eastAsia="ru-RU"/>
                <w14:ligatures w14:val="none"/>
              </w:rPr>
              <w:t>РАНЖИРОВАНИЕ ЭКОСИСТЕМ ЦИФРОВЫХ ТЕХНОЛОГИЙ</w:t>
            </w:r>
          </w:p>
          <w:p w14:paraId="54F1B7D2" w14:textId="77777777" w:rsidR="00FB4F33" w:rsidRPr="00FB4F33" w:rsidRDefault="00FB4F33" w:rsidP="00FB4F33">
            <w:pPr>
              <w:shd w:val="clear" w:color="auto" w:fill="FFFFFF"/>
              <w:spacing w:after="0" w:line="240" w:lineRule="auto"/>
              <w:rPr>
                <w:rFonts w:ascii="Times New Roman" w:eastAsia="DSOpiumNew-Bold" w:hAnsi="Times New Roman" w:cs="Times New Roman"/>
                <w:b/>
                <w:bCs/>
                <w:color w:val="000000"/>
                <w:kern w:val="0"/>
                <w:sz w:val="22"/>
                <w:szCs w:val="22"/>
                <w:lang w:val="en-US" w:eastAsia="ru-RU"/>
                <w14:ligatures w14:val="none"/>
              </w:rPr>
            </w:pPr>
          </w:p>
        </w:tc>
        <w:tc>
          <w:tcPr>
            <w:tcW w:w="708" w:type="dxa"/>
            <w:tcBorders>
              <w:bottom w:val="single" w:sz="4" w:space="0" w:color="auto"/>
            </w:tcBorders>
          </w:tcPr>
          <w:p w14:paraId="5825D25F" w14:textId="77777777" w:rsidR="00FB4F33" w:rsidRPr="00FB4F33" w:rsidRDefault="00FB4F33" w:rsidP="00FB4F3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4" w:type="dxa"/>
            <w:tcBorders>
              <w:bottom w:val="single" w:sz="4" w:space="0" w:color="auto"/>
            </w:tcBorders>
          </w:tcPr>
          <w:p w14:paraId="3E04739C" w14:textId="77777777" w:rsidR="00FB4F33" w:rsidRPr="00FB4F33" w:rsidRDefault="00FB4F33" w:rsidP="00FB4F33">
            <w:pPr>
              <w:shd w:val="clear" w:color="auto" w:fill="FFFFFF"/>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r w:rsidRPr="00FB4F33">
              <w:rPr>
                <w:rFonts w:ascii="Times New Roman" w:eastAsia="Times New Roman" w:hAnsi="Times New Roman" w:cs="Times New Roman"/>
                <w:bCs/>
                <w:color w:val="000000"/>
                <w:kern w:val="36"/>
                <w:sz w:val="22"/>
                <w:szCs w:val="22"/>
                <w:lang w:eastAsia="ru-RU"/>
                <w14:ligatures w14:val="none"/>
              </w:rPr>
              <w:t>// ВЕСТНИК Казахского университета экономики, финансов и международной торговли, 2023 ‒ №4 (53</w:t>
            </w:r>
            <w:proofErr w:type="gramStart"/>
            <w:r w:rsidRPr="00FB4F33">
              <w:rPr>
                <w:rFonts w:ascii="Times New Roman" w:eastAsia="Times New Roman" w:hAnsi="Times New Roman" w:cs="Times New Roman"/>
                <w:bCs/>
                <w:color w:val="000000"/>
                <w:kern w:val="36"/>
                <w:sz w:val="22"/>
                <w:szCs w:val="22"/>
                <w:lang w:eastAsia="ru-RU"/>
                <w14:ligatures w14:val="none"/>
              </w:rPr>
              <w:t>).-</w:t>
            </w:r>
            <w:proofErr w:type="gramEnd"/>
            <w:r w:rsidRPr="00FB4F33">
              <w:rPr>
                <w:rFonts w:ascii="Times New Roman" w:eastAsia="Times New Roman" w:hAnsi="Times New Roman" w:cs="Times New Roman"/>
                <w:bCs/>
                <w:color w:val="000000"/>
                <w:kern w:val="36"/>
                <w:sz w:val="22"/>
                <w:szCs w:val="22"/>
                <w:lang w:eastAsia="ru-RU"/>
                <w14:ligatures w14:val="none"/>
              </w:rPr>
              <w:t xml:space="preserve"> С</w:t>
            </w:r>
            <w:r w:rsidRPr="00FB4F33">
              <w:rPr>
                <w:rFonts w:ascii="Times New Roman" w:eastAsia="Times New Roman" w:hAnsi="Times New Roman" w:cs="Times New Roman"/>
                <w:bCs/>
                <w:color w:val="000000"/>
                <w:kern w:val="36"/>
                <w:sz w:val="22"/>
                <w:szCs w:val="22"/>
                <w:lang w:val="en-US" w:eastAsia="ru-RU"/>
                <w14:ligatures w14:val="none"/>
              </w:rPr>
              <w:t>.295 – 302.</w:t>
            </w:r>
          </w:p>
          <w:p w14:paraId="4BD3ED21" w14:textId="77777777" w:rsidR="00FB4F33" w:rsidRPr="00FB4F33" w:rsidRDefault="00FB4F33" w:rsidP="00FB4F33">
            <w:pPr>
              <w:shd w:val="clear" w:color="auto" w:fill="FFFFFF"/>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r w:rsidRPr="00FB4F33">
              <w:rPr>
                <w:rFonts w:ascii="Times New Roman" w:eastAsia="Times New Roman" w:hAnsi="Times New Roman" w:cs="Times New Roman"/>
                <w:bCs/>
                <w:color w:val="000000"/>
                <w:kern w:val="36"/>
                <w:sz w:val="22"/>
                <w:szCs w:val="22"/>
                <w:lang w:val="en-US" w:eastAsia="ru-RU"/>
                <w14:ligatures w14:val="none"/>
              </w:rPr>
              <w:t>DOI 10.52260/2304-7216.2023.4(53).35</w:t>
            </w:r>
          </w:p>
          <w:p w14:paraId="1C3CF371" w14:textId="0C3DEA52" w:rsidR="00FB4F33" w:rsidRPr="00077852" w:rsidRDefault="00361872" w:rsidP="00FB4F33">
            <w:pPr>
              <w:spacing w:after="0" w:line="240" w:lineRule="auto"/>
              <w:rPr>
                <w:rFonts w:ascii="Times New Roman" w:eastAsia="Times New Roman" w:hAnsi="Times New Roman" w:cs="Times New Roman"/>
                <w:color w:val="000000" w:themeColor="text1"/>
                <w:kern w:val="0"/>
                <w:sz w:val="22"/>
                <w:szCs w:val="22"/>
                <w:lang w:val="en-US" w:eastAsia="ru-RU"/>
                <w14:ligatures w14:val="none"/>
              </w:rPr>
            </w:pPr>
            <w:hyperlink r:id="rId31" w:history="1">
              <w:r w:rsidR="003848AC" w:rsidRPr="00FB4F33">
                <w:rPr>
                  <w:rStyle w:val="ac"/>
                  <w:rFonts w:ascii="Times New Roman" w:eastAsia="Times New Roman" w:hAnsi="Times New Roman" w:cs="Times New Roman"/>
                  <w:color w:val="000000" w:themeColor="text1"/>
                  <w:kern w:val="0"/>
                  <w:sz w:val="22"/>
                  <w:szCs w:val="22"/>
                  <w:u w:val="none"/>
                  <w:lang w:val="kk-KZ" w:eastAsia="ru-RU"/>
                  <w14:ligatures w14:val="none"/>
                </w:rPr>
                <w:t>http://193.106.99.159/web/uploads/file-vestnik/a11b59ac9428e2a7baf632a1099b1498.pdf</w:t>
              </w:r>
            </w:hyperlink>
          </w:p>
          <w:p w14:paraId="1159D032" w14:textId="77777777" w:rsidR="003848AC" w:rsidRPr="00FB4F33" w:rsidRDefault="003848AC" w:rsidP="00FB4F33">
            <w:pPr>
              <w:spacing w:after="0" w:line="240" w:lineRule="auto"/>
              <w:rPr>
                <w:rFonts w:ascii="Times New Roman" w:eastAsia="Times New Roman" w:hAnsi="Times New Roman" w:cs="Times New Roman"/>
                <w:color w:val="000000"/>
                <w:kern w:val="0"/>
                <w:sz w:val="22"/>
                <w:szCs w:val="22"/>
                <w:lang w:val="en-US" w:eastAsia="ru-RU"/>
                <w14:ligatures w14:val="none"/>
              </w:rPr>
            </w:pPr>
          </w:p>
          <w:p w14:paraId="6953F177" w14:textId="77777777" w:rsidR="00FB4F33" w:rsidRPr="00FB4F33" w:rsidRDefault="00FB4F33" w:rsidP="00FB4F33">
            <w:pPr>
              <w:shd w:val="clear" w:color="auto" w:fill="FFFFFF"/>
              <w:spacing w:after="0" w:line="240" w:lineRule="auto"/>
              <w:outlineLvl w:val="0"/>
              <w:rPr>
                <w:rFonts w:ascii="Times New Roman" w:eastAsia="TimesNewRomanPSMT" w:hAnsi="Times New Roman" w:cs="Times New Roman"/>
                <w:bCs/>
                <w:color w:val="000000"/>
                <w:kern w:val="36"/>
                <w:sz w:val="22"/>
                <w:szCs w:val="22"/>
                <w:lang w:val="en-US"/>
                <w14:ligatures w14:val="none"/>
              </w:rPr>
            </w:pPr>
          </w:p>
        </w:tc>
        <w:tc>
          <w:tcPr>
            <w:tcW w:w="828" w:type="dxa"/>
            <w:tcBorders>
              <w:bottom w:val="single" w:sz="4" w:space="0" w:color="auto"/>
            </w:tcBorders>
          </w:tcPr>
          <w:p w14:paraId="54636401"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0,5</w:t>
            </w:r>
          </w:p>
        </w:tc>
        <w:tc>
          <w:tcPr>
            <w:tcW w:w="2290" w:type="dxa"/>
            <w:tcBorders>
              <w:bottom w:val="single" w:sz="4" w:space="0" w:color="auto"/>
            </w:tcBorders>
          </w:tcPr>
          <w:p w14:paraId="0B093B22" w14:textId="77777777" w:rsidR="003848AC" w:rsidRPr="00DE4690" w:rsidRDefault="003848AC"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
          <w:p w14:paraId="04006B49" w14:textId="5599DEE8"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Бирмагамбетов</w:t>
            </w:r>
            <w:proofErr w:type="spellEnd"/>
            <w:r w:rsidRPr="00FB4F33">
              <w:rPr>
                <w:rFonts w:ascii="Times New Roman" w:eastAsia="Times New Roman" w:hAnsi="Times New Roman" w:cs="Times New Roman"/>
                <w:color w:val="000000"/>
                <w:kern w:val="0"/>
                <w:sz w:val="22"/>
                <w:szCs w:val="22"/>
                <w:lang w:eastAsia="ru-RU"/>
                <w14:ligatures w14:val="none"/>
              </w:rPr>
              <w:t xml:space="preserve"> Т.Б.</w:t>
            </w:r>
          </w:p>
          <w:p w14:paraId="1F2078BC"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Есымханова</w:t>
            </w:r>
            <w:proofErr w:type="spellEnd"/>
            <w:r w:rsidRPr="00FB4F33">
              <w:rPr>
                <w:rFonts w:ascii="Times New Roman" w:eastAsia="Times New Roman" w:hAnsi="Times New Roman" w:cs="Times New Roman"/>
                <w:color w:val="000000"/>
                <w:kern w:val="0"/>
                <w:sz w:val="22"/>
                <w:szCs w:val="22"/>
                <w:lang w:eastAsia="ru-RU"/>
                <w14:ligatures w14:val="none"/>
              </w:rPr>
              <w:t xml:space="preserve"> З.К.</w:t>
            </w:r>
          </w:p>
          <w:p w14:paraId="3BC47407" w14:textId="77777777" w:rsidR="00FB4F33" w:rsidRPr="00E277A5" w:rsidRDefault="00FB4F33" w:rsidP="00FB4F33">
            <w:pPr>
              <w:shd w:val="clear" w:color="auto" w:fill="FFFFFF"/>
              <w:spacing w:after="0" w:line="240" w:lineRule="auto"/>
              <w:jc w:val="center"/>
              <w:rPr>
                <w:rFonts w:ascii="Times New Roman" w:eastAsia="Calibri" w:hAnsi="Times New Roman" w:cs="Times New Roman"/>
                <w:bCs/>
                <w:color w:val="000000"/>
                <w:kern w:val="0"/>
                <w:sz w:val="22"/>
                <w:szCs w:val="22"/>
                <w14:ligatures w14:val="none"/>
              </w:rPr>
            </w:pPr>
            <w:r w:rsidRPr="00FB4F33">
              <w:rPr>
                <w:rFonts w:ascii="Times New Roman" w:eastAsia="Times New Roman" w:hAnsi="Times New Roman" w:cs="Times New Roman"/>
                <w:color w:val="000000"/>
                <w:kern w:val="0"/>
                <w:sz w:val="22"/>
                <w:szCs w:val="22"/>
                <w:lang w:eastAsia="ru-RU"/>
                <w14:ligatures w14:val="none"/>
              </w:rPr>
              <w:t>Хазин Д.О.</w:t>
            </w:r>
          </w:p>
        </w:tc>
      </w:tr>
      <w:tr w:rsidR="00FB4F33" w:rsidRPr="00FB4F33" w14:paraId="6B68EB0A" w14:textId="77777777" w:rsidTr="00052AC3">
        <w:trPr>
          <w:trHeight w:val="720"/>
        </w:trPr>
        <w:tc>
          <w:tcPr>
            <w:tcW w:w="562" w:type="dxa"/>
            <w:tcBorders>
              <w:bottom w:val="single" w:sz="4" w:space="0" w:color="auto"/>
            </w:tcBorders>
          </w:tcPr>
          <w:p w14:paraId="007D16CE" w14:textId="77777777" w:rsidR="00FB4F33" w:rsidRPr="00DD38F3" w:rsidRDefault="00FB4F3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410" w:type="dxa"/>
            <w:tcBorders>
              <w:bottom w:val="single" w:sz="4" w:space="0" w:color="auto"/>
            </w:tcBorders>
          </w:tcPr>
          <w:p w14:paraId="59E09867" w14:textId="77777777" w:rsidR="00FB4F33" w:rsidRPr="00FB4F33" w:rsidRDefault="00FB4F33" w:rsidP="00FB4F33">
            <w:pPr>
              <w:shd w:val="clear" w:color="auto" w:fill="FFFFFF"/>
              <w:spacing w:after="0" w:line="240" w:lineRule="auto"/>
              <w:rPr>
                <w:rFonts w:ascii="Times New Roman" w:eastAsia="Times New Roman" w:hAnsi="Times New Roman" w:cs="Times New Roman"/>
                <w:bCs/>
                <w:color w:val="000000"/>
                <w:kern w:val="0"/>
                <w:sz w:val="22"/>
                <w:szCs w:val="22"/>
                <w:shd w:val="clear" w:color="auto" w:fill="FFFFFF"/>
                <w:lang w:val="kk-KZ" w:eastAsia="ru-RU"/>
                <w14:ligatures w14:val="none"/>
              </w:rPr>
            </w:pPr>
            <w:r w:rsidRPr="00FB4F33">
              <w:rPr>
                <w:rFonts w:ascii="Times New Roman" w:eastAsia="Times New Roman" w:hAnsi="Times New Roman" w:cs="Times New Roman"/>
                <w:bCs/>
                <w:color w:val="000000"/>
                <w:kern w:val="0"/>
                <w:sz w:val="22"/>
                <w:szCs w:val="22"/>
                <w:shd w:val="clear" w:color="auto" w:fill="FFFFFF"/>
                <w:lang w:val="kk-KZ" w:eastAsia="ru-RU"/>
                <w14:ligatures w14:val="none"/>
              </w:rPr>
              <w:t xml:space="preserve">Қаржылық тұрақтылықтың негізгі факторы ретінде кәсіпорын капиталын талдау </w:t>
            </w:r>
          </w:p>
          <w:p w14:paraId="184390C5" w14:textId="77777777" w:rsidR="00052AC3" w:rsidRPr="004943E2" w:rsidRDefault="00052AC3" w:rsidP="00052AC3">
            <w:pPr>
              <w:shd w:val="clear" w:color="auto" w:fill="FFFFFF"/>
              <w:spacing w:after="0" w:line="240" w:lineRule="auto"/>
              <w:rPr>
                <w:rFonts w:ascii="Times New Roman" w:eastAsia="DSOpiumNew-Bold" w:hAnsi="Times New Roman" w:cs="Times New Roman"/>
                <w:bCs/>
                <w:color w:val="000000"/>
                <w:kern w:val="0"/>
                <w:sz w:val="22"/>
                <w:szCs w:val="22"/>
                <w:lang w:val="kk-KZ"/>
                <w14:ligatures w14:val="none"/>
              </w:rPr>
            </w:pPr>
          </w:p>
        </w:tc>
        <w:tc>
          <w:tcPr>
            <w:tcW w:w="708" w:type="dxa"/>
            <w:tcBorders>
              <w:bottom w:val="single" w:sz="4" w:space="0" w:color="auto"/>
            </w:tcBorders>
          </w:tcPr>
          <w:p w14:paraId="7315A357" w14:textId="77777777" w:rsidR="00FB4F33" w:rsidRPr="00FB4F33" w:rsidRDefault="00FB4F33" w:rsidP="00FB4F3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4" w:type="dxa"/>
            <w:tcBorders>
              <w:bottom w:val="single" w:sz="4" w:space="0" w:color="auto"/>
            </w:tcBorders>
          </w:tcPr>
          <w:p w14:paraId="20282F47" w14:textId="77777777" w:rsidR="00FB4F33" w:rsidRPr="00FB4F33" w:rsidRDefault="00FB4F33" w:rsidP="00FB4F33">
            <w:pPr>
              <w:shd w:val="clear" w:color="auto" w:fill="FFFFFF"/>
              <w:spacing w:after="0" w:line="240" w:lineRule="auto"/>
              <w:outlineLvl w:val="0"/>
              <w:rPr>
                <w:rFonts w:ascii="Times New Roman" w:eastAsia="Times New Roman" w:hAnsi="Times New Roman" w:cs="Times New Roman"/>
                <w:bCs/>
                <w:color w:val="000000"/>
                <w:kern w:val="36"/>
                <w:sz w:val="22"/>
                <w:szCs w:val="22"/>
                <w:lang w:val="en-US" w:eastAsia="ru-RU"/>
                <w14:ligatures w14:val="none"/>
              </w:rPr>
            </w:pPr>
            <w:r w:rsidRPr="00FB4F33">
              <w:rPr>
                <w:rFonts w:ascii="Times New Roman" w:eastAsia="Times New Roman" w:hAnsi="Times New Roman" w:cs="Times New Roman"/>
                <w:bCs/>
                <w:color w:val="000000"/>
                <w:kern w:val="36"/>
                <w:sz w:val="22"/>
                <w:szCs w:val="22"/>
                <w:lang w:eastAsia="ru-RU"/>
                <w14:ligatures w14:val="none"/>
              </w:rPr>
              <w:t>// Экономическая серия Вестника ЕНУ им. Л</w:t>
            </w:r>
            <w:r w:rsidRPr="00FB4F33">
              <w:rPr>
                <w:rFonts w:ascii="Times New Roman" w:eastAsia="Times New Roman" w:hAnsi="Times New Roman" w:cs="Times New Roman"/>
                <w:bCs/>
                <w:color w:val="000000"/>
                <w:kern w:val="36"/>
                <w:sz w:val="22"/>
                <w:szCs w:val="22"/>
                <w:lang w:val="en-US" w:eastAsia="ru-RU"/>
                <w14:ligatures w14:val="none"/>
              </w:rPr>
              <w:t>.</w:t>
            </w:r>
            <w:r w:rsidRPr="00FB4F33">
              <w:rPr>
                <w:rFonts w:ascii="Times New Roman" w:eastAsia="Times New Roman" w:hAnsi="Times New Roman" w:cs="Times New Roman"/>
                <w:bCs/>
                <w:color w:val="000000"/>
                <w:kern w:val="36"/>
                <w:sz w:val="22"/>
                <w:szCs w:val="22"/>
                <w:lang w:eastAsia="ru-RU"/>
                <w14:ligatures w14:val="none"/>
              </w:rPr>
              <w:t>Н</w:t>
            </w:r>
            <w:r w:rsidRPr="00FB4F33">
              <w:rPr>
                <w:rFonts w:ascii="Times New Roman" w:eastAsia="Times New Roman" w:hAnsi="Times New Roman" w:cs="Times New Roman"/>
                <w:bCs/>
                <w:color w:val="000000"/>
                <w:kern w:val="36"/>
                <w:sz w:val="22"/>
                <w:szCs w:val="22"/>
                <w:lang w:val="en-US" w:eastAsia="ru-RU"/>
                <w14:ligatures w14:val="none"/>
              </w:rPr>
              <w:t xml:space="preserve">. </w:t>
            </w:r>
            <w:r w:rsidRPr="00FB4F33">
              <w:rPr>
                <w:rFonts w:ascii="Times New Roman" w:eastAsia="Times New Roman" w:hAnsi="Times New Roman" w:cs="Times New Roman"/>
                <w:bCs/>
                <w:color w:val="000000"/>
                <w:kern w:val="36"/>
                <w:sz w:val="22"/>
                <w:szCs w:val="22"/>
                <w:lang w:eastAsia="ru-RU"/>
                <w14:ligatures w14:val="none"/>
              </w:rPr>
              <w:t>Гумилева</w:t>
            </w:r>
            <w:r w:rsidRPr="00FB4F33">
              <w:rPr>
                <w:rFonts w:ascii="Times New Roman" w:eastAsia="Times New Roman" w:hAnsi="Times New Roman" w:cs="Times New Roman"/>
                <w:bCs/>
                <w:color w:val="000000"/>
                <w:kern w:val="36"/>
                <w:sz w:val="22"/>
                <w:szCs w:val="22"/>
                <w:lang w:val="en-US" w:eastAsia="ru-RU"/>
                <w14:ligatures w14:val="none"/>
              </w:rPr>
              <w:t xml:space="preserve"> ECONOMIC Series of the Bulletin of L.N. </w:t>
            </w:r>
            <w:proofErr w:type="spellStart"/>
            <w:r w:rsidRPr="00FB4F33">
              <w:rPr>
                <w:rFonts w:ascii="Times New Roman" w:eastAsia="Times New Roman" w:hAnsi="Times New Roman" w:cs="Times New Roman"/>
                <w:bCs/>
                <w:color w:val="000000"/>
                <w:kern w:val="36"/>
                <w:sz w:val="22"/>
                <w:szCs w:val="22"/>
                <w:lang w:val="en-US" w:eastAsia="ru-RU"/>
                <w14:ligatures w14:val="none"/>
              </w:rPr>
              <w:t>Gumilyov</w:t>
            </w:r>
            <w:proofErr w:type="spellEnd"/>
            <w:r w:rsidRPr="00FB4F33">
              <w:rPr>
                <w:rFonts w:ascii="Times New Roman" w:eastAsia="Times New Roman" w:hAnsi="Times New Roman" w:cs="Times New Roman"/>
                <w:bCs/>
                <w:color w:val="000000"/>
                <w:kern w:val="36"/>
                <w:sz w:val="22"/>
                <w:szCs w:val="22"/>
                <w:lang w:val="en-US" w:eastAsia="ru-RU"/>
                <w14:ligatures w14:val="none"/>
              </w:rPr>
              <w:t xml:space="preserve"> ENU </w:t>
            </w:r>
          </w:p>
          <w:p w14:paraId="40AA7535" w14:textId="77777777" w:rsidR="00FB4F33" w:rsidRPr="00FB4F33" w:rsidRDefault="00FB4F33" w:rsidP="00FB4F33">
            <w:pPr>
              <w:keepNext/>
              <w:shd w:val="clear" w:color="auto" w:fill="FFFFFF"/>
              <w:spacing w:after="0" w:line="240" w:lineRule="auto"/>
              <w:outlineLvl w:val="1"/>
              <w:rPr>
                <w:rFonts w:ascii="Times New Roman" w:eastAsia="Times New Roman" w:hAnsi="Times New Roman" w:cs="Times New Roman"/>
                <w:bCs/>
                <w:iCs/>
                <w:color w:val="000000"/>
                <w:kern w:val="0"/>
                <w:sz w:val="22"/>
                <w:szCs w:val="22"/>
                <w:lang w:val="en-US"/>
                <w14:ligatures w14:val="none"/>
              </w:rPr>
            </w:pPr>
            <w:r w:rsidRPr="00FB4F33">
              <w:rPr>
                <w:rFonts w:ascii="Times New Roman" w:eastAsia="Times New Roman" w:hAnsi="Times New Roman" w:cs="Times New Roman"/>
                <w:bCs/>
                <w:iCs/>
                <w:color w:val="000000"/>
                <w:kern w:val="0"/>
                <w:sz w:val="22"/>
                <w:szCs w:val="22"/>
                <w:lang w:val="en-US"/>
                <w14:ligatures w14:val="none"/>
              </w:rPr>
              <w:t>№ 3/2023.-</w:t>
            </w:r>
            <w:r w:rsidRPr="00FB4F33">
              <w:rPr>
                <w:rFonts w:ascii="Times New Roman" w:eastAsia="Times New Roman" w:hAnsi="Times New Roman" w:cs="Times New Roman"/>
                <w:bCs/>
                <w:iCs/>
                <w:color w:val="000000"/>
                <w:kern w:val="0"/>
                <w:sz w:val="22"/>
                <w:szCs w:val="22"/>
                <w14:ligatures w14:val="none"/>
              </w:rPr>
              <w:t>С</w:t>
            </w:r>
            <w:r w:rsidRPr="00FB4F33">
              <w:rPr>
                <w:rFonts w:ascii="Times New Roman" w:eastAsia="Times New Roman" w:hAnsi="Times New Roman" w:cs="Times New Roman"/>
                <w:bCs/>
                <w:iCs/>
                <w:color w:val="000000"/>
                <w:kern w:val="0"/>
                <w:sz w:val="22"/>
                <w:szCs w:val="22"/>
                <w:lang w:val="en-US"/>
                <w14:ligatures w14:val="none"/>
              </w:rPr>
              <w:t xml:space="preserve">.313-327 </w:t>
            </w:r>
            <w:hyperlink r:id="rId32" w:history="1">
              <w:r w:rsidRPr="00FB4F33">
                <w:rPr>
                  <w:rFonts w:ascii="Times New Roman" w:eastAsia="Times New Roman" w:hAnsi="Times New Roman" w:cs="Times New Roman"/>
                  <w:bCs/>
                  <w:color w:val="000000" w:themeColor="text1"/>
                  <w:kern w:val="0"/>
                  <w:sz w:val="22"/>
                  <w:szCs w:val="22"/>
                  <w:lang w:val="en-US"/>
                  <w14:ligatures w14:val="none"/>
                </w:rPr>
                <w:t>https://doi.org/10.32523/2789-4320-2023-3-313-327</w:t>
              </w:r>
            </w:hyperlink>
          </w:p>
          <w:p w14:paraId="665F57DB" w14:textId="77777777" w:rsidR="00FB4F33" w:rsidRPr="00FB4F33" w:rsidRDefault="00FB4F33" w:rsidP="00FB4F33">
            <w:pPr>
              <w:shd w:val="clear" w:color="auto" w:fill="FFFFFF"/>
              <w:spacing w:after="0" w:line="240" w:lineRule="auto"/>
              <w:outlineLvl w:val="0"/>
              <w:rPr>
                <w:rFonts w:ascii="Times New Roman" w:eastAsia="Times New Roman" w:hAnsi="Times New Roman" w:cs="Times New Roman"/>
                <w:color w:val="000000"/>
                <w:kern w:val="36"/>
                <w:sz w:val="22"/>
                <w:szCs w:val="22"/>
                <w:lang w:val="en-US" w:eastAsia="ru-RU"/>
                <w14:ligatures w14:val="none"/>
              </w:rPr>
            </w:pPr>
          </w:p>
        </w:tc>
        <w:tc>
          <w:tcPr>
            <w:tcW w:w="828" w:type="dxa"/>
            <w:tcBorders>
              <w:bottom w:val="single" w:sz="4" w:space="0" w:color="auto"/>
            </w:tcBorders>
          </w:tcPr>
          <w:p w14:paraId="72BA5215" w14:textId="77777777" w:rsidR="00FB4F33" w:rsidRPr="00FB4F33" w:rsidRDefault="00FB4F33" w:rsidP="00FB4F33">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0,88</w:t>
            </w:r>
          </w:p>
        </w:tc>
        <w:tc>
          <w:tcPr>
            <w:tcW w:w="2290" w:type="dxa"/>
            <w:tcBorders>
              <w:bottom w:val="single" w:sz="4" w:space="0" w:color="auto"/>
            </w:tcBorders>
          </w:tcPr>
          <w:p w14:paraId="70EBF48D" w14:textId="77777777" w:rsidR="00FB4F33" w:rsidRPr="00FB4F33" w:rsidRDefault="00FB4F33" w:rsidP="00FB4F33">
            <w:pPr>
              <w:spacing w:after="0" w:line="240" w:lineRule="auto"/>
              <w:jc w:val="center"/>
              <w:outlineLvl w:val="0"/>
              <w:rPr>
                <w:rFonts w:ascii="Times New Roman" w:eastAsia="Times New Roman" w:hAnsi="Times New Roman" w:cs="Times New Roman"/>
                <w:bCs/>
                <w:color w:val="000000"/>
                <w:kern w:val="36"/>
                <w:sz w:val="22"/>
                <w:szCs w:val="22"/>
                <w:lang w:eastAsia="ru-RU"/>
                <w14:ligatures w14:val="none"/>
              </w:rPr>
            </w:pPr>
            <w:proofErr w:type="spellStart"/>
            <w:r w:rsidRPr="00FB4F33">
              <w:rPr>
                <w:rFonts w:ascii="Times New Roman" w:eastAsia="Times New Roman" w:hAnsi="Times New Roman" w:cs="Times New Roman"/>
                <w:bCs/>
                <w:color w:val="000000"/>
                <w:kern w:val="36"/>
                <w:sz w:val="22"/>
                <w:szCs w:val="22"/>
                <w:lang w:eastAsia="ru-RU"/>
                <w14:ligatures w14:val="none"/>
              </w:rPr>
              <w:t>Кишибаева</w:t>
            </w:r>
            <w:proofErr w:type="spellEnd"/>
            <w:r w:rsidRPr="00FB4F33">
              <w:rPr>
                <w:rFonts w:ascii="Times New Roman" w:eastAsia="Times New Roman" w:hAnsi="Times New Roman" w:cs="Times New Roman"/>
                <w:bCs/>
                <w:color w:val="000000"/>
                <w:kern w:val="36"/>
                <w:sz w:val="22"/>
                <w:szCs w:val="22"/>
                <w:lang w:eastAsia="ru-RU"/>
                <w14:ligatures w14:val="none"/>
              </w:rPr>
              <w:t xml:space="preserve"> Б.С.</w:t>
            </w:r>
          </w:p>
          <w:p w14:paraId="2711A80E" w14:textId="77777777" w:rsidR="00FB4F33" w:rsidRPr="00FB4F33" w:rsidRDefault="00FB4F33" w:rsidP="00FB4F33">
            <w:pPr>
              <w:spacing w:after="0" w:line="240" w:lineRule="auto"/>
              <w:jc w:val="center"/>
              <w:rPr>
                <w:rFonts w:ascii="Times New Roman" w:eastAsia="Times New Roman" w:hAnsi="Times New Roman" w:cs="Times New Roman"/>
                <w:color w:val="0070C0"/>
                <w:kern w:val="0"/>
                <w:sz w:val="22"/>
                <w:szCs w:val="22"/>
                <w:lang w:eastAsia="ru-RU"/>
                <w14:ligatures w14:val="none"/>
              </w:rPr>
            </w:pPr>
          </w:p>
        </w:tc>
      </w:tr>
      <w:tr w:rsidR="00052AC3" w:rsidRPr="00FB4F33" w14:paraId="046910D6" w14:textId="77777777" w:rsidTr="00052AC3">
        <w:trPr>
          <w:trHeight w:val="720"/>
        </w:trPr>
        <w:tc>
          <w:tcPr>
            <w:tcW w:w="562" w:type="dxa"/>
            <w:tcBorders>
              <w:bottom w:val="single" w:sz="4" w:space="0" w:color="auto"/>
            </w:tcBorders>
          </w:tcPr>
          <w:p w14:paraId="6F940C67" w14:textId="77777777" w:rsidR="00052AC3" w:rsidRPr="00DD38F3" w:rsidRDefault="00052AC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410" w:type="dxa"/>
            <w:tcBorders>
              <w:bottom w:val="single" w:sz="4" w:space="0" w:color="auto"/>
            </w:tcBorders>
          </w:tcPr>
          <w:p w14:paraId="1DACAD47" w14:textId="2DE07F3F" w:rsidR="00052AC3" w:rsidRPr="00077852" w:rsidRDefault="00052AC3" w:rsidP="00052AC3">
            <w:pPr>
              <w:shd w:val="clear" w:color="auto" w:fill="FFFFFF"/>
              <w:spacing w:after="0" w:line="240" w:lineRule="auto"/>
              <w:rPr>
                <w:rFonts w:ascii="Times New Roman" w:eastAsia="Times New Roman" w:hAnsi="Times New Roman" w:cs="Times New Roman"/>
                <w:b/>
                <w:color w:val="000000"/>
                <w:kern w:val="0"/>
                <w:sz w:val="22"/>
                <w:szCs w:val="22"/>
                <w:shd w:val="clear" w:color="auto" w:fill="FFFFFF"/>
                <w:lang w:val="kk-KZ" w:eastAsia="ru-RU"/>
                <w14:ligatures w14:val="none"/>
              </w:rPr>
            </w:pPr>
            <w:r w:rsidRPr="00FB4F33">
              <w:rPr>
                <w:rFonts w:ascii="Times New Roman" w:eastAsia="Times New Roman" w:hAnsi="Times New Roman" w:cs="Times New Roman"/>
                <w:iCs/>
                <w:color w:val="000000"/>
                <w:kern w:val="0"/>
                <w:sz w:val="22"/>
                <w:szCs w:val="22"/>
                <w:lang w:eastAsia="ru-RU"/>
                <w14:ligatures w14:val="none"/>
              </w:rPr>
              <w:t>Финансовые технологии в Казахстане: обзор рынка и текущее состояние</w:t>
            </w:r>
          </w:p>
        </w:tc>
        <w:tc>
          <w:tcPr>
            <w:tcW w:w="708" w:type="dxa"/>
            <w:tcBorders>
              <w:bottom w:val="single" w:sz="4" w:space="0" w:color="auto"/>
            </w:tcBorders>
          </w:tcPr>
          <w:p w14:paraId="048038F7" w14:textId="187E6A0F" w:rsidR="00052AC3" w:rsidRPr="00077852"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4" w:type="dxa"/>
            <w:tcBorders>
              <w:bottom w:val="single" w:sz="4" w:space="0" w:color="auto"/>
            </w:tcBorders>
          </w:tcPr>
          <w:p w14:paraId="44B77094" w14:textId="77777777" w:rsidR="00052AC3" w:rsidRPr="00FB4F33" w:rsidRDefault="00052AC3" w:rsidP="00052AC3">
            <w:pPr>
              <w:shd w:val="clear" w:color="auto" w:fill="FFFFFF"/>
              <w:spacing w:after="0" w:line="240" w:lineRule="auto"/>
              <w:outlineLvl w:val="0"/>
              <w:rPr>
                <w:rFonts w:ascii="Times New Roman" w:eastAsia="Times New Roman" w:hAnsi="Times New Roman" w:cs="Times New Roman"/>
                <w:bCs/>
                <w:color w:val="000000"/>
                <w:kern w:val="36"/>
                <w:sz w:val="22"/>
                <w:szCs w:val="22"/>
                <w:lang w:eastAsia="ru-RU"/>
                <w14:ligatures w14:val="none"/>
              </w:rPr>
            </w:pPr>
            <w:r w:rsidRPr="00FB4F33">
              <w:rPr>
                <w:rFonts w:ascii="Times New Roman" w:eastAsia="Times New Roman" w:hAnsi="Times New Roman" w:cs="Times New Roman"/>
                <w:bCs/>
                <w:color w:val="000000"/>
                <w:kern w:val="36"/>
                <w:sz w:val="22"/>
                <w:szCs w:val="22"/>
                <w:lang w:eastAsia="ru-RU"/>
                <w14:ligatures w14:val="none"/>
              </w:rPr>
              <w:t xml:space="preserve">// </w:t>
            </w:r>
            <w:r w:rsidRPr="00FB4F33">
              <w:rPr>
                <w:rFonts w:ascii="Times New Roman" w:eastAsia="Times New Roman" w:hAnsi="Times New Roman" w:cs="Times New Roman"/>
                <w:bCs/>
                <w:color w:val="666666"/>
                <w:kern w:val="36"/>
                <w:sz w:val="22"/>
                <w:szCs w:val="22"/>
                <w:lang w:eastAsia="ru-RU"/>
                <w14:ligatures w14:val="none"/>
              </w:rPr>
              <w:t xml:space="preserve">ВЕСТНИК </w:t>
            </w:r>
            <w:proofErr w:type="spellStart"/>
            <w:r w:rsidRPr="00FB4F33">
              <w:rPr>
                <w:rFonts w:ascii="Times New Roman" w:eastAsia="Times New Roman" w:hAnsi="Times New Roman" w:cs="Times New Roman"/>
                <w:bCs/>
                <w:color w:val="666666"/>
                <w:kern w:val="36"/>
                <w:sz w:val="22"/>
                <w:szCs w:val="22"/>
                <w:lang w:eastAsia="ru-RU"/>
                <w14:ligatures w14:val="none"/>
              </w:rPr>
              <w:t>Торайгыров</w:t>
            </w:r>
            <w:proofErr w:type="spellEnd"/>
            <w:r w:rsidRPr="00FB4F33">
              <w:rPr>
                <w:rFonts w:ascii="Times New Roman" w:eastAsia="Times New Roman" w:hAnsi="Times New Roman" w:cs="Times New Roman"/>
                <w:bCs/>
                <w:color w:val="666666"/>
                <w:kern w:val="36"/>
                <w:sz w:val="22"/>
                <w:szCs w:val="22"/>
                <w:lang w:eastAsia="ru-RU"/>
                <w14:ligatures w14:val="none"/>
              </w:rPr>
              <w:t xml:space="preserve"> университета. Экономическая серия. - № 1 (2025).- С.31-45</w:t>
            </w:r>
          </w:p>
          <w:p w14:paraId="4C66C145" w14:textId="77777777" w:rsidR="00052AC3" w:rsidRPr="00FB4F33" w:rsidRDefault="00052AC3" w:rsidP="00052AC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val="en-US" w:eastAsia="ru-RU"/>
                <w14:ligatures w14:val="none"/>
              </w:rPr>
              <w:t>https</w:t>
            </w:r>
            <w:r w:rsidRPr="00FB4F33">
              <w:rPr>
                <w:rFonts w:ascii="Times New Roman" w:eastAsia="Times New Roman" w:hAnsi="Times New Roman" w:cs="Times New Roman"/>
                <w:kern w:val="0"/>
                <w:sz w:val="22"/>
                <w:szCs w:val="22"/>
                <w:lang w:eastAsia="ru-RU"/>
                <w14:ligatures w14:val="none"/>
              </w:rPr>
              <w:t>://</w:t>
            </w:r>
            <w:proofErr w:type="spellStart"/>
            <w:r w:rsidRPr="00FB4F33">
              <w:rPr>
                <w:rFonts w:ascii="Times New Roman" w:eastAsia="Times New Roman" w:hAnsi="Times New Roman" w:cs="Times New Roman"/>
                <w:kern w:val="0"/>
                <w:sz w:val="22"/>
                <w:szCs w:val="22"/>
                <w:lang w:val="en-US" w:eastAsia="ru-RU"/>
                <w14:ligatures w14:val="none"/>
              </w:rPr>
              <w:t>doi</w:t>
            </w:r>
            <w:proofErr w:type="spellEnd"/>
            <w:r w:rsidRPr="00FB4F33">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val="en-US" w:eastAsia="ru-RU"/>
                <w14:ligatures w14:val="none"/>
              </w:rPr>
              <w:t>org</w:t>
            </w:r>
            <w:r w:rsidRPr="00FB4F33">
              <w:rPr>
                <w:rFonts w:ascii="Times New Roman" w:eastAsia="Times New Roman" w:hAnsi="Times New Roman" w:cs="Times New Roman"/>
                <w:kern w:val="0"/>
                <w:sz w:val="22"/>
                <w:szCs w:val="22"/>
                <w:lang w:eastAsia="ru-RU"/>
                <w14:ligatures w14:val="none"/>
              </w:rPr>
              <w:t>/10.48081/</w:t>
            </w:r>
            <w:r w:rsidRPr="00FB4F33">
              <w:rPr>
                <w:rFonts w:ascii="Times New Roman" w:eastAsia="Times New Roman" w:hAnsi="Times New Roman" w:cs="Times New Roman"/>
                <w:kern w:val="0"/>
                <w:sz w:val="22"/>
                <w:szCs w:val="22"/>
                <w:lang w:val="en-US" w:eastAsia="ru-RU"/>
                <w14:ligatures w14:val="none"/>
              </w:rPr>
              <w:t>RRNC</w:t>
            </w:r>
            <w:r w:rsidRPr="00FB4F33">
              <w:rPr>
                <w:rFonts w:ascii="Times New Roman" w:eastAsia="Times New Roman" w:hAnsi="Times New Roman" w:cs="Times New Roman"/>
                <w:kern w:val="0"/>
                <w:sz w:val="22"/>
                <w:szCs w:val="22"/>
                <w:lang w:eastAsia="ru-RU"/>
                <w14:ligatures w14:val="none"/>
              </w:rPr>
              <w:t>8211</w:t>
            </w:r>
          </w:p>
          <w:p w14:paraId="461609BD" w14:textId="77777777" w:rsidR="00052AC3" w:rsidRPr="00077852" w:rsidRDefault="00052AC3" w:rsidP="00052AC3">
            <w:pPr>
              <w:shd w:val="clear" w:color="auto" w:fill="FFFFFF"/>
              <w:spacing w:after="0" w:line="240" w:lineRule="auto"/>
              <w:outlineLvl w:val="0"/>
              <w:rPr>
                <w:rFonts w:ascii="Times New Roman" w:eastAsia="Times New Roman" w:hAnsi="Times New Roman" w:cs="Times New Roman"/>
                <w:bCs/>
                <w:color w:val="000000"/>
                <w:kern w:val="36"/>
                <w:sz w:val="22"/>
                <w:szCs w:val="22"/>
                <w:lang w:eastAsia="ru-RU"/>
                <w14:ligatures w14:val="none"/>
              </w:rPr>
            </w:pPr>
          </w:p>
        </w:tc>
        <w:tc>
          <w:tcPr>
            <w:tcW w:w="828" w:type="dxa"/>
            <w:tcBorders>
              <w:bottom w:val="single" w:sz="4" w:space="0" w:color="auto"/>
            </w:tcBorders>
          </w:tcPr>
          <w:p w14:paraId="56805F5E" w14:textId="77777777" w:rsidR="00052AC3" w:rsidRPr="00077852" w:rsidRDefault="00052AC3" w:rsidP="00052AC3">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p>
        </w:tc>
        <w:tc>
          <w:tcPr>
            <w:tcW w:w="2290" w:type="dxa"/>
            <w:tcBorders>
              <w:bottom w:val="single" w:sz="4" w:space="0" w:color="auto"/>
            </w:tcBorders>
          </w:tcPr>
          <w:p w14:paraId="15D76C79" w14:textId="34C53348" w:rsidR="00052AC3" w:rsidRPr="00077852"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eastAsia="ru-RU"/>
                <w14:ligatures w14:val="none"/>
              </w:rPr>
            </w:pPr>
            <w:proofErr w:type="spellStart"/>
            <w:r w:rsidRPr="00FB4F33">
              <w:rPr>
                <w:rFonts w:ascii="Times New Roman" w:eastAsia="Times New Roman" w:hAnsi="Times New Roman" w:cs="Times New Roman"/>
                <w:color w:val="000000"/>
                <w:kern w:val="0"/>
                <w:sz w:val="22"/>
                <w:szCs w:val="22"/>
                <w:lang w:eastAsia="ru-RU"/>
                <w14:ligatures w14:val="none"/>
              </w:rPr>
              <w:t>Алмабекова</w:t>
            </w:r>
            <w:proofErr w:type="spellEnd"/>
            <w:r w:rsidRPr="00FB4F33">
              <w:rPr>
                <w:rFonts w:ascii="Times New Roman" w:eastAsia="Times New Roman" w:hAnsi="Times New Roman" w:cs="Times New Roman"/>
                <w:color w:val="000000"/>
                <w:kern w:val="0"/>
                <w:sz w:val="22"/>
                <w:szCs w:val="22"/>
                <w:lang w:eastAsia="ru-RU"/>
                <w14:ligatures w14:val="none"/>
              </w:rPr>
              <w:t xml:space="preserve"> Ж.С.</w:t>
            </w:r>
          </w:p>
        </w:tc>
      </w:tr>
      <w:tr w:rsidR="00052AC3" w:rsidRPr="00361872" w14:paraId="5CE40901" w14:textId="77777777" w:rsidTr="00077852">
        <w:trPr>
          <w:trHeight w:val="720"/>
        </w:trPr>
        <w:tc>
          <w:tcPr>
            <w:tcW w:w="562" w:type="dxa"/>
          </w:tcPr>
          <w:p w14:paraId="3738DF05" w14:textId="77777777" w:rsidR="00052AC3" w:rsidRPr="00DD38F3" w:rsidRDefault="00052AC3" w:rsidP="00DD38F3">
            <w:pPr>
              <w:pStyle w:val="a7"/>
              <w:numPr>
                <w:ilvl w:val="0"/>
                <w:numId w:val="4"/>
              </w:numPr>
              <w:tabs>
                <w:tab w:val="left" w:pos="360"/>
              </w:tabs>
              <w:spacing w:after="0" w:line="240" w:lineRule="auto"/>
              <w:rPr>
                <w:rFonts w:ascii="Times New Roman" w:eastAsia="Calibri" w:hAnsi="Times New Roman" w:cs="Times New Roman"/>
                <w:kern w:val="0"/>
                <w:sz w:val="20"/>
                <w:szCs w:val="20"/>
                <w:lang w:val="kk-KZ"/>
                <w14:ligatures w14:val="none"/>
              </w:rPr>
            </w:pPr>
          </w:p>
        </w:tc>
        <w:tc>
          <w:tcPr>
            <w:tcW w:w="2410" w:type="dxa"/>
          </w:tcPr>
          <w:p w14:paraId="1D11564D" w14:textId="77777777" w:rsidR="00052AC3" w:rsidRPr="00FB4F33" w:rsidRDefault="00052AC3" w:rsidP="00052AC3">
            <w:pPr>
              <w:keepNext/>
              <w:keepLines/>
              <w:shd w:val="clear" w:color="auto" w:fill="FFFFFF"/>
              <w:spacing w:after="0" w:line="240" w:lineRule="auto"/>
              <w:outlineLvl w:val="3"/>
              <w:rPr>
                <w:rFonts w:ascii="Times New Roman" w:eastAsia="Times New Roman" w:hAnsi="Times New Roman" w:cs="Times New Roman"/>
                <w:iCs/>
                <w:kern w:val="0"/>
                <w:sz w:val="22"/>
                <w:szCs w:val="22"/>
                <w:lang w:val="en-US" w:eastAsia="ru-RU"/>
                <w14:ligatures w14:val="none"/>
              </w:rPr>
            </w:pPr>
            <w:r w:rsidRPr="00FB4F33">
              <w:rPr>
                <w:rFonts w:ascii="Times New Roman" w:eastAsia="Times New Roman" w:hAnsi="Times New Roman" w:cs="Times New Roman"/>
                <w:iCs/>
                <w:kern w:val="0"/>
                <w:sz w:val="22"/>
                <w:szCs w:val="22"/>
                <w:lang w:val="en-US" w:eastAsia="ru-RU"/>
                <w14:ligatures w14:val="none"/>
              </w:rPr>
              <w:t xml:space="preserve">Productivity and sustainability in agriculture: a study of </w:t>
            </w:r>
            <w:proofErr w:type="spellStart"/>
            <w:r w:rsidRPr="00FB4F33">
              <w:rPr>
                <w:rFonts w:ascii="Times New Roman" w:eastAsia="Times New Roman" w:hAnsi="Times New Roman" w:cs="Times New Roman"/>
                <w:iCs/>
                <w:kern w:val="0"/>
                <w:sz w:val="22"/>
                <w:szCs w:val="22"/>
                <w:lang w:val="en-US" w:eastAsia="ru-RU"/>
                <w14:ligatures w14:val="none"/>
              </w:rPr>
              <w:t>soes</w:t>
            </w:r>
            <w:proofErr w:type="spellEnd"/>
            <w:r w:rsidRPr="00FB4F33">
              <w:rPr>
                <w:rFonts w:ascii="Times New Roman" w:eastAsia="Times New Roman" w:hAnsi="Times New Roman" w:cs="Times New Roman"/>
                <w:iCs/>
                <w:kern w:val="0"/>
                <w:sz w:val="22"/>
                <w:szCs w:val="22"/>
                <w:lang w:val="en-US" w:eastAsia="ru-RU"/>
                <w14:ligatures w14:val="none"/>
              </w:rPr>
              <w:t xml:space="preserve"> vs. Private farms</w:t>
            </w:r>
          </w:p>
          <w:p w14:paraId="1BD0850E" w14:textId="77777777" w:rsidR="00052AC3" w:rsidRPr="00077852" w:rsidRDefault="00052AC3" w:rsidP="00052AC3">
            <w:pPr>
              <w:shd w:val="clear" w:color="auto" w:fill="FFFFFF"/>
              <w:spacing w:after="0" w:line="240" w:lineRule="auto"/>
              <w:rPr>
                <w:rFonts w:ascii="Times New Roman" w:eastAsia="Times New Roman" w:hAnsi="Times New Roman" w:cs="Times New Roman"/>
                <w:b/>
                <w:color w:val="000000"/>
                <w:kern w:val="0"/>
                <w:sz w:val="22"/>
                <w:szCs w:val="22"/>
                <w:shd w:val="clear" w:color="auto" w:fill="FFFFFF"/>
                <w:lang w:val="kk-KZ" w:eastAsia="ru-RU"/>
                <w14:ligatures w14:val="none"/>
              </w:rPr>
            </w:pPr>
          </w:p>
        </w:tc>
        <w:tc>
          <w:tcPr>
            <w:tcW w:w="708" w:type="dxa"/>
          </w:tcPr>
          <w:p w14:paraId="298D3371" w14:textId="3D288078" w:rsidR="00052AC3" w:rsidRPr="00077852" w:rsidRDefault="00052AC3" w:rsidP="00052AC3">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4" w:type="dxa"/>
          </w:tcPr>
          <w:p w14:paraId="55D553C9" w14:textId="77777777" w:rsidR="00052AC3" w:rsidRPr="00FB4F33" w:rsidRDefault="00052AC3" w:rsidP="00052AC3">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 </w:t>
            </w:r>
            <w:r w:rsidRPr="00FB4F33">
              <w:rPr>
                <w:rFonts w:ascii="Times New Roman" w:eastAsia="Times New Roman" w:hAnsi="Times New Roman" w:cs="Times New Roman"/>
                <w:bCs/>
                <w:kern w:val="0"/>
                <w:sz w:val="22"/>
                <w:szCs w:val="22"/>
                <w:lang w:eastAsia="ru-RU"/>
                <w14:ligatures w14:val="none"/>
              </w:rPr>
              <w:t xml:space="preserve">ВЕСТНИК </w:t>
            </w:r>
            <w:proofErr w:type="spellStart"/>
            <w:r w:rsidRPr="00FB4F33">
              <w:rPr>
                <w:rFonts w:ascii="Times New Roman" w:eastAsia="Times New Roman" w:hAnsi="Times New Roman" w:cs="Times New Roman"/>
                <w:bCs/>
                <w:kern w:val="0"/>
                <w:sz w:val="22"/>
                <w:szCs w:val="22"/>
                <w:lang w:eastAsia="ru-RU"/>
                <w14:ligatures w14:val="none"/>
              </w:rPr>
              <w:t>Торайгыров</w:t>
            </w:r>
            <w:proofErr w:type="spellEnd"/>
            <w:r w:rsidRPr="00FB4F33">
              <w:rPr>
                <w:rFonts w:ascii="Times New Roman" w:eastAsia="Times New Roman" w:hAnsi="Times New Roman" w:cs="Times New Roman"/>
                <w:bCs/>
                <w:kern w:val="0"/>
                <w:sz w:val="22"/>
                <w:szCs w:val="22"/>
                <w:lang w:eastAsia="ru-RU"/>
                <w14:ligatures w14:val="none"/>
              </w:rPr>
              <w:t xml:space="preserve"> университета. </w:t>
            </w:r>
            <w:r w:rsidRPr="00FB4F33">
              <w:rPr>
                <w:rFonts w:ascii="Times New Roman" w:eastAsia="Times New Roman" w:hAnsi="Times New Roman" w:cs="Times New Roman"/>
                <w:iCs/>
                <w:kern w:val="0"/>
                <w:sz w:val="22"/>
                <w:szCs w:val="22"/>
                <w:lang w:eastAsia="ru-RU"/>
                <w14:ligatures w14:val="none"/>
              </w:rPr>
              <w:t>Экономическая серия</w:t>
            </w:r>
            <w:r w:rsidRPr="00FB4F33">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bCs/>
                <w:kern w:val="0"/>
                <w:sz w:val="22"/>
                <w:szCs w:val="22"/>
                <w:lang w:eastAsia="ru-RU"/>
                <w14:ligatures w14:val="none"/>
              </w:rPr>
              <w:t xml:space="preserve"> - № 1 (2025).- </w:t>
            </w:r>
            <w:r w:rsidRPr="00FB4F33">
              <w:rPr>
                <w:rFonts w:ascii="Times New Roman" w:eastAsia="Times New Roman" w:hAnsi="Times New Roman" w:cs="Times New Roman"/>
                <w:kern w:val="0"/>
                <w:sz w:val="22"/>
                <w:szCs w:val="22"/>
                <w:lang w:eastAsia="ru-RU"/>
                <w14:ligatures w14:val="none"/>
              </w:rPr>
              <w:t>С. 154-168</w:t>
            </w:r>
          </w:p>
          <w:p w14:paraId="73FC17D7" w14:textId="77777777" w:rsidR="00052AC3" w:rsidRPr="00FB4F33" w:rsidRDefault="00052AC3" w:rsidP="00052AC3">
            <w:pPr>
              <w:autoSpaceDE w:val="0"/>
              <w:autoSpaceDN w:val="0"/>
              <w:adjustRightInd w:val="0"/>
              <w:spacing w:after="0" w:line="240" w:lineRule="auto"/>
              <w:rPr>
                <w:rFonts w:ascii="Times New Roman" w:eastAsia="Calibri" w:hAnsi="Times New Roman" w:cs="Times New Roman"/>
                <w:kern w:val="0"/>
                <w:sz w:val="22"/>
                <w:szCs w:val="22"/>
                <w14:ligatures w14:val="none"/>
              </w:rPr>
            </w:pPr>
            <w:r w:rsidRPr="00FB4F33">
              <w:rPr>
                <w:rFonts w:ascii="Times New Roman" w:eastAsia="Calibri" w:hAnsi="Times New Roman" w:cs="Times New Roman"/>
                <w:kern w:val="0"/>
                <w:sz w:val="22"/>
                <w:szCs w:val="22"/>
                <w14:ligatures w14:val="none"/>
              </w:rPr>
              <w:t>https://doi.org/10.48081/CPMV9226</w:t>
            </w:r>
          </w:p>
          <w:p w14:paraId="28FB4939" w14:textId="77777777" w:rsidR="00052AC3" w:rsidRPr="00077852" w:rsidRDefault="00052AC3" w:rsidP="00052AC3">
            <w:pPr>
              <w:shd w:val="clear" w:color="auto" w:fill="FFFFFF"/>
              <w:spacing w:after="0" w:line="240" w:lineRule="auto"/>
              <w:outlineLvl w:val="0"/>
              <w:rPr>
                <w:rFonts w:ascii="Times New Roman" w:eastAsia="Times New Roman" w:hAnsi="Times New Roman" w:cs="Times New Roman"/>
                <w:bCs/>
                <w:color w:val="000000"/>
                <w:kern w:val="36"/>
                <w:sz w:val="22"/>
                <w:szCs w:val="22"/>
                <w:lang w:eastAsia="ru-RU"/>
                <w14:ligatures w14:val="none"/>
              </w:rPr>
            </w:pPr>
          </w:p>
        </w:tc>
        <w:tc>
          <w:tcPr>
            <w:tcW w:w="828" w:type="dxa"/>
          </w:tcPr>
          <w:p w14:paraId="4B34DB02" w14:textId="77777777" w:rsidR="00052AC3" w:rsidRPr="00077852" w:rsidRDefault="00052AC3" w:rsidP="00052AC3">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p>
        </w:tc>
        <w:tc>
          <w:tcPr>
            <w:tcW w:w="2290" w:type="dxa"/>
          </w:tcPr>
          <w:p w14:paraId="37137904" w14:textId="01166EAA" w:rsidR="00052AC3" w:rsidRPr="00077852"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val="en-US" w:eastAsia="ru-RU"/>
                <w14:ligatures w14:val="none"/>
              </w:rPr>
            </w:pPr>
            <w:r w:rsidRPr="00077852">
              <w:rPr>
                <w:rFonts w:ascii="Times New Roman" w:eastAsia="Times New Roman" w:hAnsi="Times New Roman" w:cs="Times New Roman"/>
                <w:bCs/>
                <w:color w:val="000000"/>
                <w:kern w:val="36"/>
                <w:sz w:val="22"/>
                <w:szCs w:val="22"/>
                <w:lang w:val="kk-KZ" w:eastAsia="ru-RU"/>
                <w14:ligatures w14:val="none"/>
              </w:rPr>
              <w:t>Zhaishylyk N. P.</w:t>
            </w:r>
          </w:p>
          <w:p w14:paraId="5A3F6751" w14:textId="54A02BED" w:rsidR="00052AC3" w:rsidRPr="00077852"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val="en-US" w:eastAsia="ru-RU"/>
                <w14:ligatures w14:val="none"/>
              </w:rPr>
            </w:pPr>
            <w:r w:rsidRPr="00077852">
              <w:rPr>
                <w:rFonts w:ascii="Times New Roman" w:eastAsia="Times New Roman" w:hAnsi="Times New Roman" w:cs="Times New Roman"/>
                <w:bCs/>
                <w:color w:val="000000"/>
                <w:kern w:val="36"/>
                <w:sz w:val="22"/>
                <w:szCs w:val="22"/>
                <w:lang w:val="kk-KZ" w:eastAsia="ru-RU"/>
                <w14:ligatures w14:val="none"/>
              </w:rPr>
              <w:t xml:space="preserve">Isakhova P. B. </w:t>
            </w:r>
          </w:p>
          <w:p w14:paraId="7394EF81" w14:textId="77777777" w:rsidR="00052AC3" w:rsidRPr="00077852"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val="en-US" w:eastAsia="ru-RU"/>
                <w14:ligatures w14:val="none"/>
              </w:rPr>
            </w:pPr>
            <w:r w:rsidRPr="00077852">
              <w:rPr>
                <w:rFonts w:ascii="Times New Roman" w:eastAsia="Times New Roman" w:hAnsi="Times New Roman" w:cs="Times New Roman"/>
                <w:bCs/>
                <w:color w:val="000000"/>
                <w:kern w:val="36"/>
                <w:sz w:val="22"/>
                <w:szCs w:val="22"/>
                <w:lang w:val="kk-KZ" w:eastAsia="ru-RU"/>
                <w14:ligatures w14:val="none"/>
              </w:rPr>
              <w:t>Sadykova R. B.</w:t>
            </w:r>
          </w:p>
          <w:p w14:paraId="45C2CA9F" w14:textId="33B516D5" w:rsidR="00052AC3" w:rsidRPr="00077852" w:rsidRDefault="00052AC3" w:rsidP="00052AC3">
            <w:pPr>
              <w:spacing w:after="0" w:line="240" w:lineRule="auto"/>
              <w:jc w:val="center"/>
              <w:outlineLvl w:val="0"/>
              <w:rPr>
                <w:rFonts w:ascii="Times New Roman" w:eastAsia="Times New Roman" w:hAnsi="Times New Roman" w:cs="Times New Roman"/>
                <w:bCs/>
                <w:color w:val="000000"/>
                <w:kern w:val="36"/>
                <w:sz w:val="22"/>
                <w:szCs w:val="22"/>
                <w:lang w:val="kk-KZ" w:eastAsia="ru-RU"/>
                <w14:ligatures w14:val="none"/>
              </w:rPr>
            </w:pPr>
            <w:r w:rsidRPr="00077852">
              <w:rPr>
                <w:rFonts w:ascii="Times New Roman" w:eastAsia="Times New Roman" w:hAnsi="Times New Roman" w:cs="Times New Roman"/>
                <w:bCs/>
                <w:color w:val="000000"/>
                <w:kern w:val="36"/>
                <w:sz w:val="22"/>
                <w:szCs w:val="22"/>
                <w:lang w:val="kk-KZ" w:eastAsia="ru-RU"/>
                <w14:ligatures w14:val="none"/>
              </w:rPr>
              <w:t xml:space="preserve"> Isakhova A. S. Jaxybekova G. N.</w:t>
            </w:r>
          </w:p>
        </w:tc>
      </w:tr>
      <w:tr w:rsidR="00077852" w:rsidRPr="00052AC3" w14:paraId="18F28A30" w14:textId="77777777" w:rsidTr="004943E2">
        <w:trPr>
          <w:trHeight w:val="720"/>
        </w:trPr>
        <w:tc>
          <w:tcPr>
            <w:tcW w:w="562" w:type="dxa"/>
          </w:tcPr>
          <w:p w14:paraId="00094A7B" w14:textId="77777777" w:rsidR="00077852" w:rsidRPr="00DD38F3" w:rsidRDefault="00077852" w:rsidP="00077852">
            <w:pPr>
              <w:pStyle w:val="a7"/>
              <w:tabs>
                <w:tab w:val="left" w:pos="360"/>
              </w:tabs>
              <w:spacing w:after="0" w:line="240" w:lineRule="auto"/>
              <w:ind w:left="360"/>
              <w:rPr>
                <w:rFonts w:ascii="Times New Roman" w:eastAsia="Calibri" w:hAnsi="Times New Roman" w:cs="Times New Roman"/>
                <w:kern w:val="0"/>
                <w:sz w:val="20"/>
                <w:szCs w:val="20"/>
                <w:lang w:val="kk-KZ"/>
                <w14:ligatures w14:val="none"/>
              </w:rPr>
            </w:pPr>
          </w:p>
        </w:tc>
        <w:tc>
          <w:tcPr>
            <w:tcW w:w="8930" w:type="dxa"/>
            <w:gridSpan w:val="5"/>
          </w:tcPr>
          <w:p w14:paraId="4458AD06" w14:textId="59781E31" w:rsidR="00077852" w:rsidRPr="00077852" w:rsidRDefault="00077852" w:rsidP="00077852">
            <w:pPr>
              <w:spacing w:after="0" w:line="240" w:lineRule="auto"/>
              <w:jc w:val="center"/>
              <w:outlineLvl w:val="0"/>
              <w:rPr>
                <w:rFonts w:ascii="Times New Roman" w:eastAsia="Times New Roman" w:hAnsi="Times New Roman" w:cs="Times New Roman"/>
                <w:bCs/>
                <w:color w:val="000000"/>
                <w:kern w:val="36"/>
                <w:sz w:val="22"/>
                <w:szCs w:val="22"/>
                <w:lang w:val="kk-KZ" w:eastAsia="ru-RU"/>
                <w14:ligatures w14:val="none"/>
              </w:rPr>
            </w:pPr>
            <w:r w:rsidRPr="00FB4F33">
              <w:rPr>
                <w:rFonts w:ascii="Times New Roman" w:eastAsia="Times New Roman" w:hAnsi="Times New Roman" w:cs="Times New Roman"/>
                <w:b/>
                <w:kern w:val="0"/>
                <w:sz w:val="20"/>
                <w:szCs w:val="20"/>
                <w:lang w:eastAsia="ru-RU"/>
                <w14:ligatures w14:val="none"/>
              </w:rPr>
              <w:t>УЧЕБНЫЕ ПОСОБИЯ</w:t>
            </w:r>
          </w:p>
        </w:tc>
      </w:tr>
      <w:tr w:rsidR="00077852" w:rsidRPr="00052AC3" w14:paraId="56FC53C7" w14:textId="77777777" w:rsidTr="00052AC3">
        <w:trPr>
          <w:trHeight w:val="720"/>
        </w:trPr>
        <w:tc>
          <w:tcPr>
            <w:tcW w:w="562" w:type="dxa"/>
            <w:tcBorders>
              <w:bottom w:val="single" w:sz="4" w:space="0" w:color="auto"/>
            </w:tcBorders>
          </w:tcPr>
          <w:p w14:paraId="55CDB79B" w14:textId="1E609E63" w:rsidR="00077852" w:rsidRPr="00077852" w:rsidRDefault="00077852" w:rsidP="00077852">
            <w:pPr>
              <w:tabs>
                <w:tab w:val="left" w:pos="360"/>
              </w:tabs>
              <w:spacing w:after="0" w:line="240" w:lineRule="auto"/>
              <w:rPr>
                <w:rFonts w:ascii="Times New Roman" w:eastAsia="Calibri" w:hAnsi="Times New Roman" w:cs="Times New Roman"/>
                <w:kern w:val="0"/>
                <w:sz w:val="22"/>
                <w:szCs w:val="22"/>
                <w:lang w:val="kk-KZ"/>
                <w14:ligatures w14:val="none"/>
              </w:rPr>
            </w:pPr>
            <w:r w:rsidRPr="00077852">
              <w:rPr>
                <w:rFonts w:ascii="Times New Roman" w:eastAsia="Calibri" w:hAnsi="Times New Roman" w:cs="Times New Roman"/>
                <w:kern w:val="0"/>
                <w:sz w:val="22"/>
                <w:szCs w:val="22"/>
                <w:lang w:val="kk-KZ"/>
                <w14:ligatures w14:val="none"/>
              </w:rPr>
              <w:t>1</w:t>
            </w:r>
          </w:p>
        </w:tc>
        <w:tc>
          <w:tcPr>
            <w:tcW w:w="2410" w:type="dxa"/>
            <w:tcBorders>
              <w:bottom w:val="single" w:sz="4" w:space="0" w:color="auto"/>
            </w:tcBorders>
          </w:tcPr>
          <w:p w14:paraId="5009A780" w14:textId="702B323D" w:rsidR="00077852" w:rsidRPr="00077852" w:rsidRDefault="00077852" w:rsidP="00077852">
            <w:pPr>
              <w:keepNext/>
              <w:keepLines/>
              <w:shd w:val="clear" w:color="auto" w:fill="FFFFFF"/>
              <w:spacing w:after="0" w:line="240" w:lineRule="auto"/>
              <w:outlineLvl w:val="3"/>
              <w:rPr>
                <w:rFonts w:ascii="Times New Roman" w:eastAsia="Times New Roman" w:hAnsi="Times New Roman" w:cs="Times New Roman"/>
                <w:iCs/>
                <w:kern w:val="0"/>
                <w:sz w:val="22"/>
                <w:szCs w:val="22"/>
                <w:lang w:val="en-US" w:eastAsia="ru-RU"/>
                <w14:ligatures w14:val="none"/>
              </w:rPr>
            </w:pPr>
            <w:r w:rsidRPr="00FB4F33">
              <w:rPr>
                <w:rFonts w:ascii="Times New Roman" w:eastAsia="Times New Roman" w:hAnsi="Times New Roman" w:cs="Times New Roman"/>
                <w:b/>
                <w:iCs/>
                <w:color w:val="000000"/>
                <w:kern w:val="0"/>
                <w:sz w:val="22"/>
                <w:szCs w:val="22"/>
                <w:lang w:eastAsia="ru-RU"/>
                <w14:ligatures w14:val="none"/>
              </w:rPr>
              <w:t>Финансовый менеджмент</w:t>
            </w:r>
          </w:p>
        </w:tc>
        <w:tc>
          <w:tcPr>
            <w:tcW w:w="708" w:type="dxa"/>
            <w:tcBorders>
              <w:bottom w:val="single" w:sz="4" w:space="0" w:color="auto"/>
            </w:tcBorders>
          </w:tcPr>
          <w:p w14:paraId="44333257" w14:textId="77777777" w:rsidR="00077852" w:rsidRPr="00077852" w:rsidRDefault="00077852" w:rsidP="00077852">
            <w:pPr>
              <w:spacing w:after="0" w:line="240" w:lineRule="auto"/>
              <w:ind w:right="-116"/>
              <w:rPr>
                <w:rFonts w:ascii="Times New Roman" w:eastAsia="Times New Roman" w:hAnsi="Times New Roman" w:cs="Times New Roman"/>
                <w:color w:val="000000"/>
                <w:kern w:val="0"/>
                <w:sz w:val="20"/>
                <w:szCs w:val="20"/>
                <w:lang w:val="en-US" w:eastAsia="ru-RU"/>
                <w14:ligatures w14:val="none"/>
              </w:rPr>
            </w:pPr>
            <w:proofErr w:type="spellStart"/>
            <w:r w:rsidRPr="00FB4F33">
              <w:rPr>
                <w:rFonts w:ascii="Times New Roman" w:eastAsia="Times New Roman" w:hAnsi="Times New Roman" w:cs="Times New Roman"/>
                <w:color w:val="000000"/>
                <w:kern w:val="0"/>
                <w:sz w:val="20"/>
                <w:szCs w:val="20"/>
                <w:lang w:eastAsia="ru-RU"/>
                <w14:ligatures w14:val="none"/>
              </w:rPr>
              <w:t>Печат</w:t>
            </w:r>
            <w:proofErr w:type="spellEnd"/>
            <w:r w:rsidRPr="00077852">
              <w:rPr>
                <w:rFonts w:ascii="Times New Roman" w:eastAsia="Times New Roman" w:hAnsi="Times New Roman" w:cs="Times New Roman"/>
                <w:color w:val="000000"/>
                <w:kern w:val="0"/>
                <w:sz w:val="20"/>
                <w:szCs w:val="20"/>
                <w:lang w:val="en-US" w:eastAsia="ru-RU"/>
                <w14:ligatures w14:val="none"/>
              </w:rPr>
              <w:t>-</w:t>
            </w:r>
          </w:p>
          <w:p w14:paraId="1D6BAC73" w14:textId="7B1F07E6" w:rsidR="00077852" w:rsidRPr="00077852" w:rsidRDefault="00077852" w:rsidP="00077852">
            <w:pPr>
              <w:spacing w:after="0" w:line="240" w:lineRule="auto"/>
              <w:ind w:right="-116"/>
              <w:rPr>
                <w:rFonts w:ascii="Times New Roman" w:eastAsia="Times New Roman" w:hAnsi="Times New Roman" w:cs="Times New Roman"/>
                <w:color w:val="000000"/>
                <w:kern w:val="0"/>
                <w:sz w:val="22"/>
                <w:szCs w:val="22"/>
                <w:lang w:eastAsia="ru-RU"/>
                <w14:ligatures w14:val="none"/>
              </w:rPr>
            </w:pPr>
            <w:proofErr w:type="spellStart"/>
            <w:r w:rsidRPr="00FB4F33">
              <w:rPr>
                <w:rFonts w:ascii="Times New Roman" w:eastAsia="Times New Roman" w:hAnsi="Times New Roman" w:cs="Times New Roman"/>
                <w:color w:val="000000"/>
                <w:kern w:val="0"/>
                <w:sz w:val="20"/>
                <w:szCs w:val="20"/>
                <w:lang w:eastAsia="ru-RU"/>
                <w14:ligatures w14:val="none"/>
              </w:rPr>
              <w:t>ный</w:t>
            </w:r>
            <w:proofErr w:type="spellEnd"/>
          </w:p>
        </w:tc>
        <w:tc>
          <w:tcPr>
            <w:tcW w:w="2694" w:type="dxa"/>
            <w:tcBorders>
              <w:bottom w:val="single" w:sz="4" w:space="0" w:color="auto"/>
            </w:tcBorders>
          </w:tcPr>
          <w:p w14:paraId="46C36E2D" w14:textId="707EE9A7" w:rsidR="00077852" w:rsidRPr="00077852" w:rsidRDefault="00077852" w:rsidP="00077852">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Учебное пособие. - Алматы: УО "Алматы Менеджмент Университет", 2020. - 395с. </w:t>
            </w:r>
          </w:p>
        </w:tc>
        <w:tc>
          <w:tcPr>
            <w:tcW w:w="828" w:type="dxa"/>
            <w:tcBorders>
              <w:bottom w:val="single" w:sz="4" w:space="0" w:color="auto"/>
            </w:tcBorders>
          </w:tcPr>
          <w:p w14:paraId="5266893E" w14:textId="4FD6A979" w:rsidR="00077852" w:rsidRPr="00077852" w:rsidRDefault="00077852" w:rsidP="00077852">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eastAsia="ru-RU"/>
                <w14:ligatures w14:val="none"/>
              </w:rPr>
              <w:t>24,7</w:t>
            </w:r>
          </w:p>
        </w:tc>
        <w:tc>
          <w:tcPr>
            <w:tcW w:w="2290" w:type="dxa"/>
            <w:tcBorders>
              <w:bottom w:val="single" w:sz="4" w:space="0" w:color="auto"/>
            </w:tcBorders>
          </w:tcPr>
          <w:p w14:paraId="42ABE1A5" w14:textId="77777777" w:rsidR="00077852" w:rsidRPr="00077852" w:rsidRDefault="00077852" w:rsidP="00077852">
            <w:pPr>
              <w:spacing w:after="0" w:line="240" w:lineRule="auto"/>
              <w:jc w:val="center"/>
              <w:outlineLvl w:val="0"/>
              <w:rPr>
                <w:rFonts w:ascii="Times New Roman" w:eastAsia="Times New Roman" w:hAnsi="Times New Roman" w:cs="Times New Roman"/>
                <w:bCs/>
                <w:color w:val="000000"/>
                <w:kern w:val="36"/>
                <w:sz w:val="22"/>
                <w:szCs w:val="22"/>
                <w:lang w:val="kk-KZ" w:eastAsia="ru-RU"/>
                <w14:ligatures w14:val="none"/>
              </w:rPr>
            </w:pPr>
          </w:p>
        </w:tc>
      </w:tr>
    </w:tbl>
    <w:p w14:paraId="40FB3949" w14:textId="77777777" w:rsidR="003848AC" w:rsidRDefault="003848AC"/>
    <w:p w14:paraId="2C48578C" w14:textId="77777777" w:rsidR="003848AC" w:rsidRPr="00FB4F33" w:rsidRDefault="003848AC" w:rsidP="003848AC">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6E535638" w14:textId="77777777" w:rsidR="003848AC" w:rsidRPr="00FB4F33" w:rsidRDefault="003848AC" w:rsidP="003848AC">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0E1FA3AC" w14:textId="77777777" w:rsidR="003848AC" w:rsidRPr="00FB4F33" w:rsidRDefault="003848AC" w:rsidP="003848AC">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6ED6C4BD" w14:textId="77777777" w:rsidR="003848AC" w:rsidRPr="00FB4F33" w:rsidRDefault="003848AC" w:rsidP="003848AC">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40467CE6" w14:textId="77777777" w:rsidR="003848AC" w:rsidRPr="00FB4F33" w:rsidRDefault="003848AC" w:rsidP="003848AC">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6BC3ACE8" w14:textId="00D17A45" w:rsidR="00052AC3" w:rsidRDefault="00052AC3">
      <w:r>
        <w:br w:type="page"/>
      </w:r>
    </w:p>
    <w:tbl>
      <w:tblPr>
        <w:tblpPr w:leftFromText="180" w:rightFromText="180" w:vertAnchor="text" w:tblpX="-445"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283"/>
        <w:gridCol w:w="567"/>
        <w:gridCol w:w="425"/>
        <w:gridCol w:w="2268"/>
        <w:gridCol w:w="828"/>
        <w:gridCol w:w="23"/>
        <w:gridCol w:w="828"/>
        <w:gridCol w:w="1015"/>
        <w:gridCol w:w="42"/>
        <w:gridCol w:w="525"/>
      </w:tblGrid>
      <w:tr w:rsidR="003848AC" w:rsidRPr="00FB4F33" w14:paraId="4E0184BF" w14:textId="77777777" w:rsidTr="008B490E">
        <w:trPr>
          <w:gridAfter w:val="2"/>
          <w:wAfter w:w="567" w:type="dxa"/>
          <w:trHeight w:val="720"/>
        </w:trPr>
        <w:tc>
          <w:tcPr>
            <w:tcW w:w="9493" w:type="dxa"/>
            <w:gridSpan w:val="10"/>
            <w:tcBorders>
              <w:bottom w:val="single" w:sz="4" w:space="0" w:color="auto"/>
            </w:tcBorders>
          </w:tcPr>
          <w:p w14:paraId="7446F498" w14:textId="77777777" w:rsidR="003848AC" w:rsidRPr="00E277A5" w:rsidRDefault="003848AC" w:rsidP="003848AC">
            <w:pPr>
              <w:spacing w:after="0" w:line="240" w:lineRule="auto"/>
              <w:jc w:val="center"/>
              <w:rPr>
                <w:rFonts w:ascii="Times New Roman" w:eastAsia="Times New Roman" w:hAnsi="Times New Roman" w:cs="Times New Roman"/>
                <w:b/>
                <w:bCs/>
                <w:kern w:val="0"/>
                <w:sz w:val="22"/>
                <w:szCs w:val="22"/>
                <w:lang w:eastAsia="ru-RU"/>
                <w14:ligatures w14:val="none"/>
              </w:rPr>
            </w:pPr>
          </w:p>
          <w:p w14:paraId="5F3410DE" w14:textId="6B77F6E1" w:rsidR="003848AC" w:rsidRPr="00077852" w:rsidRDefault="003848AC" w:rsidP="003848AC">
            <w:pPr>
              <w:spacing w:after="0" w:line="240" w:lineRule="auto"/>
              <w:jc w:val="center"/>
              <w:rPr>
                <w:rFonts w:ascii="Times New Roman" w:eastAsia="Times New Roman" w:hAnsi="Times New Roman" w:cs="Times New Roman"/>
                <w:b/>
                <w:bCs/>
                <w:kern w:val="0"/>
                <w:sz w:val="22"/>
                <w:szCs w:val="22"/>
                <w:lang w:eastAsia="ru-RU"/>
                <w14:ligatures w14:val="none"/>
              </w:rPr>
            </w:pPr>
            <w:r w:rsidRPr="00077852">
              <w:rPr>
                <w:rFonts w:ascii="Times New Roman" w:eastAsia="Times New Roman" w:hAnsi="Times New Roman" w:cs="Times New Roman"/>
                <w:b/>
                <w:bCs/>
                <w:kern w:val="0"/>
                <w:sz w:val="22"/>
                <w:szCs w:val="22"/>
                <w:lang w:eastAsia="ru-RU"/>
                <w14:ligatures w14:val="none"/>
              </w:rPr>
              <w:t xml:space="preserve">Научные труды в других периодических изданиях по научному направлению </w:t>
            </w:r>
          </w:p>
          <w:p w14:paraId="2D1087E9" w14:textId="6E3AC212" w:rsidR="003848AC" w:rsidRPr="00077852" w:rsidRDefault="003848AC" w:rsidP="003848AC">
            <w:pPr>
              <w:spacing w:after="0" w:line="240" w:lineRule="auto"/>
              <w:jc w:val="center"/>
              <w:rPr>
                <w:rFonts w:ascii="Times New Roman" w:eastAsia="Times New Roman" w:hAnsi="Times New Roman" w:cs="Times New Roman"/>
                <w:b/>
                <w:bCs/>
                <w:kern w:val="0"/>
                <w:sz w:val="22"/>
                <w:szCs w:val="22"/>
                <w:lang w:eastAsia="ru-RU"/>
                <w14:ligatures w14:val="none"/>
              </w:rPr>
            </w:pPr>
            <w:r w:rsidRPr="00077852">
              <w:rPr>
                <w:rFonts w:ascii="Times New Roman" w:eastAsia="Times New Roman" w:hAnsi="Times New Roman" w:cs="Times New Roman"/>
                <w:b/>
                <w:bCs/>
                <w:kern w:val="0"/>
                <w:sz w:val="22"/>
                <w:szCs w:val="22"/>
                <w:lang w:eastAsia="ru-RU"/>
                <w14:ligatures w14:val="none"/>
              </w:rPr>
              <w:t>50200-Экономика и бизнес</w:t>
            </w:r>
          </w:p>
          <w:p w14:paraId="71BBD5AF" w14:textId="77777777" w:rsidR="003848AC" w:rsidRPr="00077852" w:rsidRDefault="003848AC" w:rsidP="003848AC">
            <w:pPr>
              <w:spacing w:after="0" w:line="240" w:lineRule="auto"/>
              <w:jc w:val="center"/>
              <w:rPr>
                <w:rFonts w:ascii="Times New Roman" w:eastAsia="Times New Roman" w:hAnsi="Times New Roman" w:cs="Times New Roman"/>
                <w:kern w:val="0"/>
                <w:sz w:val="22"/>
                <w:szCs w:val="22"/>
                <w:lang w:eastAsia="ru-RU"/>
                <w14:ligatures w14:val="none"/>
              </w:rPr>
            </w:pPr>
          </w:p>
        </w:tc>
      </w:tr>
      <w:tr w:rsidR="006838F9" w:rsidRPr="00FB4F33" w14:paraId="5A2E3633" w14:textId="77777777" w:rsidTr="008B490E">
        <w:trPr>
          <w:gridAfter w:val="2"/>
          <w:wAfter w:w="567" w:type="dxa"/>
          <w:trHeight w:val="720"/>
        </w:trPr>
        <w:tc>
          <w:tcPr>
            <w:tcW w:w="562" w:type="dxa"/>
            <w:tcBorders>
              <w:bottom w:val="single" w:sz="4" w:space="0" w:color="auto"/>
            </w:tcBorders>
          </w:tcPr>
          <w:p w14:paraId="289D1FF3" w14:textId="77777777" w:rsidR="006838F9" w:rsidRDefault="006838F9" w:rsidP="006838F9">
            <w:pPr>
              <w:tabs>
                <w:tab w:val="left" w:pos="360"/>
              </w:tabs>
              <w:spacing w:after="0" w:line="240" w:lineRule="auto"/>
              <w:ind w:left="360"/>
              <w:jc w:val="center"/>
              <w:rPr>
                <w:rFonts w:ascii="Times New Roman" w:eastAsia="Calibri" w:hAnsi="Times New Roman" w:cs="Times New Roman"/>
                <w:color w:val="000000" w:themeColor="text1"/>
                <w:kern w:val="0"/>
                <w:sz w:val="20"/>
                <w:szCs w:val="20"/>
                <w14:ligatures w14:val="none"/>
              </w:rPr>
            </w:pPr>
          </w:p>
          <w:p w14:paraId="10CB941D" w14:textId="2EDF7090" w:rsidR="006838F9" w:rsidRPr="00DD38F3" w:rsidRDefault="006838F9" w:rsidP="006838F9">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694" w:type="dxa"/>
            <w:tcBorders>
              <w:bottom w:val="single" w:sz="4" w:space="0" w:color="auto"/>
            </w:tcBorders>
          </w:tcPr>
          <w:p w14:paraId="6CFDC944" w14:textId="2BEBEFB9" w:rsidR="006838F9" w:rsidRPr="006838F9" w:rsidRDefault="006838F9" w:rsidP="006838F9">
            <w:pPr>
              <w:keepNext/>
              <w:keepLines/>
              <w:shd w:val="clear" w:color="auto" w:fill="FFFFFF"/>
              <w:spacing w:after="0" w:line="240" w:lineRule="auto"/>
              <w:jc w:val="center"/>
              <w:outlineLvl w:val="3"/>
              <w:rPr>
                <w:rFonts w:ascii="Times New Roman" w:eastAsia="Times New Roman" w:hAnsi="Times New Roman" w:cs="Times New Roman"/>
                <w:iCs/>
                <w:kern w:val="0"/>
                <w:sz w:val="22"/>
                <w:szCs w:val="22"/>
                <w:lang w:val="en-US" w:eastAsia="ru-RU"/>
                <w14:ligatures w14:val="none"/>
              </w:rPr>
            </w:pPr>
            <w:r w:rsidRPr="00B14800">
              <w:rPr>
                <w:rFonts w:ascii="Times New Roman" w:eastAsia="Times New Roman" w:hAnsi="Times New Roman" w:cs="Times New Roman"/>
                <w:kern w:val="0"/>
                <w:sz w:val="22"/>
                <w:szCs w:val="22"/>
                <w:lang w:val="en-US" w:eastAsia="ru-RU"/>
                <w14:ligatures w14:val="none"/>
              </w:rPr>
              <w:t xml:space="preserve">Modernization of economy of the Republic of Kazakhstan  </w:t>
            </w:r>
          </w:p>
        </w:tc>
        <w:tc>
          <w:tcPr>
            <w:tcW w:w="850" w:type="dxa"/>
            <w:gridSpan w:val="2"/>
            <w:tcBorders>
              <w:bottom w:val="single" w:sz="4" w:space="0" w:color="auto"/>
            </w:tcBorders>
          </w:tcPr>
          <w:p w14:paraId="5F1F2066" w14:textId="15585F28" w:rsidR="006838F9" w:rsidRPr="00077852"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proofErr w:type="spellStart"/>
            <w:proofErr w:type="gramStart"/>
            <w:r w:rsidRPr="00B14800">
              <w:rPr>
                <w:rFonts w:ascii="Times New Roman" w:hAnsi="Times New Roman" w:cs="Times New Roman"/>
                <w:sz w:val="22"/>
                <w:szCs w:val="22"/>
              </w:rPr>
              <w:t>Печат-ный</w:t>
            </w:r>
            <w:proofErr w:type="spellEnd"/>
            <w:proofErr w:type="gramEnd"/>
          </w:p>
        </w:tc>
        <w:tc>
          <w:tcPr>
            <w:tcW w:w="2693" w:type="dxa"/>
            <w:gridSpan w:val="2"/>
            <w:tcBorders>
              <w:bottom w:val="single" w:sz="4" w:space="0" w:color="auto"/>
            </w:tcBorders>
          </w:tcPr>
          <w:p w14:paraId="482ADC12" w14:textId="7A4737ED" w:rsidR="006838F9" w:rsidRPr="00077852" w:rsidRDefault="006838F9" w:rsidP="006838F9">
            <w:pPr>
              <w:spacing w:after="0" w:line="240" w:lineRule="auto"/>
              <w:jc w:val="both"/>
              <w:rPr>
                <w:rFonts w:ascii="Times New Roman" w:eastAsia="Times New Roman" w:hAnsi="Times New Roman" w:cs="Times New Roman"/>
                <w:kern w:val="0"/>
                <w:sz w:val="22"/>
                <w:szCs w:val="22"/>
                <w:lang w:val="en-US" w:eastAsia="ru-RU"/>
                <w14:ligatures w14:val="none"/>
              </w:rPr>
            </w:pPr>
            <w:r w:rsidRPr="00E277A5">
              <w:rPr>
                <w:rFonts w:ascii="Times New Roman" w:hAnsi="Times New Roman" w:cs="Times New Roman"/>
                <w:sz w:val="22"/>
                <w:szCs w:val="22"/>
                <w:lang w:val="en-US"/>
              </w:rPr>
              <w:t xml:space="preserve">The Global Challenges of </w:t>
            </w:r>
            <w:proofErr w:type="gramStart"/>
            <w:r w:rsidRPr="00E277A5">
              <w:rPr>
                <w:rFonts w:ascii="Times New Roman" w:hAnsi="Times New Roman" w:cs="Times New Roman"/>
                <w:sz w:val="22"/>
                <w:szCs w:val="22"/>
                <w:lang w:val="en-US"/>
              </w:rPr>
              <w:t>Development .-</w:t>
            </w:r>
            <w:proofErr w:type="gramEnd"/>
            <w:r w:rsidRPr="00E277A5">
              <w:rPr>
                <w:rFonts w:ascii="Times New Roman" w:hAnsi="Times New Roman" w:cs="Times New Roman"/>
                <w:sz w:val="22"/>
                <w:szCs w:val="22"/>
                <w:lang w:val="en-US"/>
              </w:rPr>
              <w:t xml:space="preserve"> </w:t>
            </w:r>
            <w:r w:rsidRPr="004943E2">
              <w:rPr>
                <w:rFonts w:ascii="Times New Roman" w:hAnsi="Times New Roman" w:cs="Times New Roman"/>
                <w:sz w:val="22"/>
                <w:szCs w:val="22"/>
                <w:lang w:val="en-US"/>
              </w:rPr>
              <w:t xml:space="preserve">International Center for Education and Technology, LLC.USA.  </w:t>
            </w:r>
            <w:r w:rsidRPr="00B14800">
              <w:rPr>
                <w:rFonts w:ascii="Times New Roman" w:hAnsi="Times New Roman" w:cs="Times New Roman"/>
                <w:sz w:val="22"/>
                <w:szCs w:val="22"/>
              </w:rPr>
              <w:t>- 2012.- P.11-15.</w:t>
            </w:r>
          </w:p>
        </w:tc>
        <w:tc>
          <w:tcPr>
            <w:tcW w:w="828" w:type="dxa"/>
            <w:tcBorders>
              <w:bottom w:val="single" w:sz="4" w:space="0" w:color="auto"/>
            </w:tcBorders>
          </w:tcPr>
          <w:p w14:paraId="2F497169" w14:textId="06B90911" w:rsidR="006838F9" w:rsidRPr="00077852" w:rsidRDefault="00C36E35" w:rsidP="006838F9">
            <w:pPr>
              <w:spacing w:after="0" w:line="240" w:lineRule="auto"/>
              <w:jc w:val="center"/>
              <w:rPr>
                <w:rFonts w:ascii="Times New Roman" w:eastAsia="Times New Roman" w:hAnsi="Times New Roman" w:cs="Times New Roman"/>
                <w:kern w:val="0"/>
                <w:sz w:val="22"/>
                <w:szCs w:val="22"/>
                <w:lang w:eastAsia="ru-RU"/>
                <w14:ligatures w14:val="none"/>
              </w:rPr>
            </w:pPr>
            <w:r>
              <w:rPr>
                <w:rFonts w:ascii="Times New Roman" w:hAnsi="Times New Roman" w:cs="Times New Roman"/>
                <w:sz w:val="22"/>
                <w:szCs w:val="22"/>
              </w:rPr>
              <w:t>0,5</w:t>
            </w:r>
          </w:p>
        </w:tc>
        <w:tc>
          <w:tcPr>
            <w:tcW w:w="1866" w:type="dxa"/>
            <w:gridSpan w:val="3"/>
            <w:tcBorders>
              <w:bottom w:val="single" w:sz="4" w:space="0" w:color="auto"/>
            </w:tcBorders>
          </w:tcPr>
          <w:p w14:paraId="2F909EF0" w14:textId="083B6AED" w:rsidR="006838F9" w:rsidRPr="00077852"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p>
        </w:tc>
      </w:tr>
      <w:tr w:rsidR="006838F9" w:rsidRPr="00FB4F33" w14:paraId="312BE309" w14:textId="77777777" w:rsidTr="008B490E">
        <w:trPr>
          <w:gridAfter w:val="2"/>
          <w:wAfter w:w="567" w:type="dxa"/>
          <w:trHeight w:val="720"/>
        </w:trPr>
        <w:tc>
          <w:tcPr>
            <w:tcW w:w="562" w:type="dxa"/>
            <w:tcBorders>
              <w:bottom w:val="single" w:sz="4" w:space="0" w:color="auto"/>
            </w:tcBorders>
          </w:tcPr>
          <w:p w14:paraId="4BD1761F" w14:textId="77777777" w:rsidR="006838F9" w:rsidRDefault="006838F9" w:rsidP="006838F9">
            <w:pPr>
              <w:tabs>
                <w:tab w:val="left" w:pos="360"/>
              </w:tabs>
              <w:spacing w:after="0" w:line="240" w:lineRule="auto"/>
              <w:jc w:val="center"/>
              <w:rPr>
                <w:rFonts w:ascii="Times New Roman" w:eastAsia="Calibri" w:hAnsi="Times New Roman" w:cs="Times New Roman"/>
                <w:color w:val="000000" w:themeColor="text1"/>
                <w:kern w:val="0"/>
                <w:sz w:val="20"/>
                <w:szCs w:val="20"/>
                <w14:ligatures w14:val="none"/>
              </w:rPr>
            </w:pPr>
          </w:p>
          <w:p w14:paraId="2FAED36E" w14:textId="4CEE227F" w:rsidR="006838F9" w:rsidRDefault="006838F9" w:rsidP="006838F9">
            <w:pPr>
              <w:tabs>
                <w:tab w:val="left" w:pos="360"/>
              </w:tabs>
              <w:spacing w:after="0" w:line="240" w:lineRule="auto"/>
              <w:jc w:val="center"/>
              <w:rPr>
                <w:rFonts w:ascii="Times New Roman" w:eastAsia="Calibri" w:hAnsi="Times New Roman" w:cs="Times New Roman"/>
                <w:color w:val="000000" w:themeColor="text1"/>
                <w:kern w:val="0"/>
                <w:sz w:val="20"/>
                <w:szCs w:val="20"/>
                <w14:ligatures w14:val="none"/>
              </w:rPr>
            </w:pPr>
            <w:r>
              <w:rPr>
                <w:rFonts w:ascii="Times New Roman" w:eastAsia="Calibri" w:hAnsi="Times New Roman" w:cs="Times New Roman"/>
                <w:color w:val="000000" w:themeColor="text1"/>
                <w:kern w:val="0"/>
                <w:sz w:val="20"/>
                <w:szCs w:val="20"/>
                <w14:ligatures w14:val="none"/>
              </w:rPr>
              <w:t>2.</w:t>
            </w:r>
          </w:p>
        </w:tc>
        <w:tc>
          <w:tcPr>
            <w:tcW w:w="2694" w:type="dxa"/>
            <w:tcBorders>
              <w:bottom w:val="single" w:sz="4" w:space="0" w:color="auto"/>
            </w:tcBorders>
          </w:tcPr>
          <w:p w14:paraId="60F1E160" w14:textId="4137C971" w:rsidR="006838F9" w:rsidRPr="00FB4F33" w:rsidRDefault="006838F9" w:rsidP="00361872">
            <w:pPr>
              <w:keepNext/>
              <w:keepLines/>
              <w:shd w:val="clear" w:color="auto" w:fill="FFFFFF"/>
              <w:spacing w:after="0" w:line="240" w:lineRule="auto"/>
              <w:jc w:val="center"/>
              <w:outlineLvl w:val="3"/>
              <w:rPr>
                <w:rFonts w:ascii="Times New Roman" w:eastAsia="Times New Roman" w:hAnsi="Times New Roman" w:cs="Times New Roman"/>
                <w:iCs/>
                <w:kern w:val="0"/>
                <w:sz w:val="22"/>
                <w:szCs w:val="22"/>
                <w:lang w:eastAsia="ru-RU"/>
                <w14:ligatures w14:val="none"/>
              </w:rPr>
            </w:pPr>
            <w:r w:rsidRPr="00FB4F33">
              <w:rPr>
                <w:rFonts w:ascii="Times New Roman" w:eastAsia="Times New Roman" w:hAnsi="Times New Roman" w:cs="Times New Roman"/>
                <w:iCs/>
                <w:kern w:val="0"/>
                <w:sz w:val="22"/>
                <w:szCs w:val="22"/>
                <w:lang w:eastAsia="ru-RU"/>
                <w14:ligatures w14:val="none"/>
              </w:rPr>
              <w:t>Особенности и перспективы биометрических мер безопасности в операциях с платежными банковскими картами</w:t>
            </w:r>
          </w:p>
        </w:tc>
        <w:tc>
          <w:tcPr>
            <w:tcW w:w="850" w:type="dxa"/>
            <w:gridSpan w:val="2"/>
            <w:tcBorders>
              <w:bottom w:val="single" w:sz="4" w:space="0" w:color="auto"/>
            </w:tcBorders>
          </w:tcPr>
          <w:p w14:paraId="3A60057A" w14:textId="79D5481C" w:rsidR="006838F9" w:rsidRPr="00FB4F33" w:rsidRDefault="006838F9" w:rsidP="006838F9">
            <w:pPr>
              <w:spacing w:after="0" w:line="240" w:lineRule="auto"/>
              <w:jc w:val="center"/>
              <w:rPr>
                <w:rFonts w:ascii="Times New Roman" w:eastAsia="Times New Roman" w:hAnsi="Times New Roman" w:cs="Times New Roman"/>
                <w:color w:val="000000"/>
                <w:kern w:val="0"/>
                <w:sz w:val="22"/>
                <w:szCs w:val="22"/>
                <w:lang w:eastAsia="ru-RU"/>
                <w14:ligatures w14:val="none"/>
              </w:rPr>
            </w:pPr>
            <w:proofErr w:type="spellStart"/>
            <w:proofErr w:type="gramStart"/>
            <w:r w:rsidRPr="00FB4F33">
              <w:rPr>
                <w:rFonts w:ascii="Times New Roman" w:eastAsia="Times New Roman" w:hAnsi="Times New Roman" w:cs="Times New Roman"/>
                <w:color w:val="000000"/>
                <w:kern w:val="0"/>
                <w:sz w:val="22"/>
                <w:szCs w:val="22"/>
                <w:lang w:eastAsia="ru-RU"/>
                <w14:ligatures w14:val="none"/>
              </w:rPr>
              <w:t>Печат</w:t>
            </w:r>
            <w:proofErr w:type="spellEnd"/>
            <w:r w:rsidRPr="00077852">
              <w:rPr>
                <w:rFonts w:ascii="Times New Roman" w:eastAsia="Times New Roman" w:hAnsi="Times New Roman" w:cs="Times New Roman"/>
                <w:color w:val="000000"/>
                <w:kern w:val="0"/>
                <w:sz w:val="22"/>
                <w:szCs w:val="22"/>
                <w:lang w:val="en-US" w:eastAsia="ru-RU"/>
                <w14:ligatures w14:val="none"/>
              </w:rPr>
              <w:t>-</w:t>
            </w:r>
            <w:proofErr w:type="spellStart"/>
            <w:r w:rsidRPr="00FB4F33">
              <w:rPr>
                <w:rFonts w:ascii="Times New Roman" w:eastAsia="Times New Roman" w:hAnsi="Times New Roman" w:cs="Times New Roman"/>
                <w:color w:val="000000"/>
                <w:kern w:val="0"/>
                <w:sz w:val="22"/>
                <w:szCs w:val="22"/>
                <w:lang w:eastAsia="ru-RU"/>
                <w14:ligatures w14:val="none"/>
              </w:rPr>
              <w:t>ный</w:t>
            </w:r>
            <w:proofErr w:type="spellEnd"/>
            <w:proofErr w:type="gramEnd"/>
          </w:p>
        </w:tc>
        <w:tc>
          <w:tcPr>
            <w:tcW w:w="2693" w:type="dxa"/>
            <w:gridSpan w:val="2"/>
            <w:tcBorders>
              <w:bottom w:val="single" w:sz="4" w:space="0" w:color="auto"/>
            </w:tcBorders>
          </w:tcPr>
          <w:p w14:paraId="063C6159" w14:textId="77777777" w:rsidR="006838F9" w:rsidRPr="00FB4F33" w:rsidRDefault="006838F9" w:rsidP="006838F9">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 Евразийский Совет Ученых (ЕСУ) # 4(73), 2020. -С. 47-55.             </w:t>
            </w:r>
          </w:p>
          <w:p w14:paraId="556F3A85" w14:textId="77777777" w:rsidR="006838F9" w:rsidRPr="00FB4F33" w:rsidRDefault="006838F9" w:rsidP="006838F9">
            <w:pPr>
              <w:spacing w:after="0" w:line="240" w:lineRule="auto"/>
              <w:rPr>
                <w:rFonts w:ascii="Times New Roman" w:eastAsia="Times New Roman" w:hAnsi="Times New Roman" w:cs="Times New Roman"/>
                <w:color w:val="000000"/>
                <w:kern w:val="0"/>
                <w:sz w:val="22"/>
                <w:szCs w:val="22"/>
                <w:lang w:val="en-US" w:eastAsia="ru-RU"/>
                <w14:ligatures w14:val="none"/>
              </w:rPr>
            </w:pPr>
            <w:r w:rsidRPr="00FB4F33">
              <w:rPr>
                <w:rFonts w:ascii="Times New Roman" w:eastAsia="Times New Roman" w:hAnsi="Times New Roman" w:cs="Times New Roman"/>
                <w:color w:val="000000"/>
                <w:kern w:val="0"/>
                <w:sz w:val="22"/>
                <w:szCs w:val="22"/>
                <w:lang w:eastAsia="ru-RU"/>
                <w14:ligatures w14:val="none"/>
              </w:rPr>
              <w:t xml:space="preserve"> </w:t>
            </w:r>
            <w:r w:rsidRPr="00FB4F33">
              <w:rPr>
                <w:rFonts w:ascii="Times New Roman" w:eastAsia="Times New Roman" w:hAnsi="Times New Roman" w:cs="Times New Roman"/>
                <w:color w:val="000000"/>
                <w:kern w:val="0"/>
                <w:sz w:val="22"/>
                <w:szCs w:val="22"/>
                <w:lang w:val="en-US" w:eastAsia="ru-RU"/>
                <w14:ligatures w14:val="none"/>
              </w:rPr>
              <w:t>DOI: 10.31618/ESU.2413-9335.2020.6.73.688</w:t>
            </w:r>
          </w:p>
          <w:p w14:paraId="10BEFEDA" w14:textId="2724DA15" w:rsidR="006838F9" w:rsidRPr="00DE4690" w:rsidRDefault="00361872" w:rsidP="006838F9">
            <w:pPr>
              <w:spacing w:after="0" w:line="240" w:lineRule="auto"/>
              <w:rPr>
                <w:rFonts w:ascii="Times New Roman" w:eastAsia="Times New Roman" w:hAnsi="Times New Roman" w:cs="Times New Roman"/>
                <w:color w:val="000000"/>
                <w:kern w:val="0"/>
                <w:sz w:val="22"/>
                <w:szCs w:val="22"/>
                <w:lang w:val="en-US" w:eastAsia="ru-RU"/>
                <w14:ligatures w14:val="none"/>
              </w:rPr>
            </w:pPr>
            <w:hyperlink r:id="rId33" w:history="1">
              <w:r w:rsidR="006838F9" w:rsidRPr="00FB4F33">
                <w:rPr>
                  <w:rStyle w:val="ac"/>
                  <w:rFonts w:ascii="Times New Roman" w:eastAsia="Times New Roman" w:hAnsi="Times New Roman" w:cs="Times New Roman"/>
                  <w:color w:val="000000" w:themeColor="text1"/>
                  <w:kern w:val="0"/>
                  <w:sz w:val="22"/>
                  <w:szCs w:val="22"/>
                  <w:u w:val="none"/>
                  <w:lang w:val="en-US" w:eastAsia="ru-RU"/>
                  <w14:ligatures w14:val="none"/>
                </w:rPr>
                <w:t>https://euroasia-science.ru/wp-content/uploads/2020/05/47-55-Dzhaksybekova-G.N.-Pulatov-I.-</w:t>
              </w:r>
              <w:r w:rsidR="006838F9" w:rsidRPr="00FB4F33">
                <w:rPr>
                  <w:rStyle w:val="ac"/>
                  <w:rFonts w:ascii="Times New Roman" w:eastAsia="Times New Roman" w:hAnsi="Times New Roman" w:cs="Times New Roman"/>
                  <w:color w:val="000000" w:themeColor="text1"/>
                  <w:kern w:val="0"/>
                  <w:sz w:val="20"/>
                  <w:szCs w:val="20"/>
                  <w:u w:val="none"/>
                  <w:lang w:val="en-US" w:eastAsia="ru-RU"/>
                  <w14:ligatures w14:val="none"/>
                </w:rPr>
                <w:t>OSOBENNOSTI-I-PERSPEKTIVY-BIOMETRIChESKIH-MER-BEZOPASNOSTI-V-OPERACIYaH-S-PLATEZhNYMI-BANKOVSKIMI-KARTAMI.pdf</w:t>
              </w:r>
            </w:hyperlink>
          </w:p>
        </w:tc>
        <w:tc>
          <w:tcPr>
            <w:tcW w:w="828" w:type="dxa"/>
            <w:tcBorders>
              <w:bottom w:val="single" w:sz="4" w:space="0" w:color="auto"/>
            </w:tcBorders>
          </w:tcPr>
          <w:p w14:paraId="0A43A965" w14:textId="4BCF2255" w:rsidR="006838F9" w:rsidRPr="00FB4F33" w:rsidRDefault="006838F9" w:rsidP="006838F9">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FB4F33">
              <w:rPr>
                <w:rFonts w:ascii="Times New Roman" w:eastAsia="Times New Roman" w:hAnsi="Times New Roman" w:cs="Times New Roman"/>
                <w:color w:val="000000"/>
                <w:kern w:val="0"/>
                <w:sz w:val="22"/>
                <w:szCs w:val="22"/>
                <w:lang w:val="kk-KZ" w:eastAsia="ru-RU"/>
                <w14:ligatures w14:val="none"/>
              </w:rPr>
              <w:t>0,8</w:t>
            </w:r>
          </w:p>
        </w:tc>
        <w:tc>
          <w:tcPr>
            <w:tcW w:w="1866" w:type="dxa"/>
            <w:gridSpan w:val="3"/>
            <w:tcBorders>
              <w:bottom w:val="single" w:sz="4" w:space="0" w:color="auto"/>
            </w:tcBorders>
          </w:tcPr>
          <w:p w14:paraId="60C64402" w14:textId="6464F463" w:rsidR="006838F9" w:rsidRPr="00FB4F33" w:rsidRDefault="006838F9" w:rsidP="006838F9">
            <w:pPr>
              <w:spacing w:after="0" w:line="240" w:lineRule="auto"/>
              <w:jc w:val="center"/>
              <w:rPr>
                <w:rFonts w:ascii="Times New Roman" w:eastAsia="Times New Roman" w:hAnsi="Times New Roman" w:cs="Times New Roman"/>
                <w:kern w:val="0"/>
                <w:sz w:val="22"/>
                <w:szCs w:val="22"/>
                <w:lang w:val="kk-KZ" w:eastAsia="ru-RU"/>
                <w14:ligatures w14:val="none"/>
              </w:rPr>
            </w:pPr>
            <w:r w:rsidRPr="00FB4F33">
              <w:rPr>
                <w:rFonts w:ascii="Times New Roman" w:eastAsia="Times New Roman" w:hAnsi="Times New Roman" w:cs="Times New Roman"/>
                <w:kern w:val="0"/>
                <w:sz w:val="22"/>
                <w:szCs w:val="22"/>
                <w:lang w:val="kk-KZ" w:eastAsia="ru-RU"/>
                <w14:ligatures w14:val="none"/>
              </w:rPr>
              <w:t>Пулатов И.</w:t>
            </w:r>
          </w:p>
        </w:tc>
      </w:tr>
      <w:tr w:rsidR="006838F9" w:rsidRPr="00FB4F33" w14:paraId="3F6CC5A2" w14:textId="77777777" w:rsidTr="008B490E">
        <w:trPr>
          <w:gridAfter w:val="2"/>
          <w:wAfter w:w="567" w:type="dxa"/>
          <w:trHeight w:val="720"/>
        </w:trPr>
        <w:tc>
          <w:tcPr>
            <w:tcW w:w="562" w:type="dxa"/>
            <w:tcBorders>
              <w:bottom w:val="single" w:sz="4" w:space="0" w:color="auto"/>
            </w:tcBorders>
          </w:tcPr>
          <w:p w14:paraId="3DAD68F1" w14:textId="77777777" w:rsidR="006838F9" w:rsidRDefault="006838F9" w:rsidP="006838F9">
            <w:pPr>
              <w:tabs>
                <w:tab w:val="left" w:pos="360"/>
              </w:tabs>
              <w:spacing w:after="0" w:line="240" w:lineRule="auto"/>
              <w:jc w:val="center"/>
              <w:rPr>
                <w:rFonts w:ascii="Times New Roman" w:eastAsia="Calibri" w:hAnsi="Times New Roman" w:cs="Times New Roman"/>
                <w:kern w:val="0"/>
                <w:sz w:val="20"/>
                <w:szCs w:val="20"/>
                <w:lang w:val="kk-KZ"/>
                <w14:ligatures w14:val="none"/>
              </w:rPr>
            </w:pPr>
          </w:p>
          <w:p w14:paraId="1EF7D2CD" w14:textId="66AE4856" w:rsidR="006838F9" w:rsidRDefault="006838F9" w:rsidP="006838F9">
            <w:pPr>
              <w:tabs>
                <w:tab w:val="left" w:pos="360"/>
              </w:tabs>
              <w:spacing w:after="0" w:line="240" w:lineRule="auto"/>
              <w:jc w:val="center"/>
              <w:rPr>
                <w:rFonts w:ascii="Times New Roman" w:eastAsia="Calibri" w:hAnsi="Times New Roman" w:cs="Times New Roman"/>
                <w:color w:val="000000" w:themeColor="text1"/>
                <w:kern w:val="0"/>
                <w:sz w:val="20"/>
                <w:szCs w:val="20"/>
                <w14:ligatures w14:val="none"/>
              </w:rPr>
            </w:pPr>
            <w:r>
              <w:rPr>
                <w:rFonts w:ascii="Times New Roman" w:eastAsia="Calibri" w:hAnsi="Times New Roman" w:cs="Times New Roman"/>
                <w:kern w:val="0"/>
                <w:sz w:val="20"/>
                <w:szCs w:val="20"/>
                <w:lang w:val="kk-KZ"/>
                <w14:ligatures w14:val="none"/>
              </w:rPr>
              <w:t>3.</w:t>
            </w:r>
          </w:p>
        </w:tc>
        <w:tc>
          <w:tcPr>
            <w:tcW w:w="2694" w:type="dxa"/>
            <w:tcBorders>
              <w:bottom w:val="single" w:sz="4" w:space="0" w:color="auto"/>
            </w:tcBorders>
          </w:tcPr>
          <w:p w14:paraId="5614D2D3" w14:textId="77777777" w:rsidR="006838F9" w:rsidRPr="00FB4F33" w:rsidRDefault="006838F9" w:rsidP="006838F9">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Управление затратами, прибылью и безубыточностью транспортной компании</w:t>
            </w:r>
          </w:p>
          <w:p w14:paraId="245ED173" w14:textId="77777777" w:rsidR="006838F9" w:rsidRPr="00077852" w:rsidRDefault="006838F9" w:rsidP="006838F9">
            <w:pPr>
              <w:keepNext/>
              <w:keepLines/>
              <w:shd w:val="clear" w:color="auto" w:fill="FFFFFF"/>
              <w:spacing w:after="0" w:line="240" w:lineRule="auto"/>
              <w:jc w:val="center"/>
              <w:outlineLvl w:val="3"/>
              <w:rPr>
                <w:rFonts w:ascii="Times New Roman" w:eastAsia="Times New Roman" w:hAnsi="Times New Roman" w:cs="Times New Roman"/>
                <w:iCs/>
                <w:kern w:val="0"/>
                <w:sz w:val="22"/>
                <w:szCs w:val="22"/>
                <w:lang w:eastAsia="ru-RU"/>
                <w14:ligatures w14:val="none"/>
              </w:rPr>
            </w:pPr>
          </w:p>
        </w:tc>
        <w:tc>
          <w:tcPr>
            <w:tcW w:w="850" w:type="dxa"/>
            <w:gridSpan w:val="2"/>
            <w:tcBorders>
              <w:bottom w:val="single" w:sz="4" w:space="0" w:color="auto"/>
            </w:tcBorders>
          </w:tcPr>
          <w:p w14:paraId="6495ED7C" w14:textId="77E8C09D" w:rsidR="006838F9" w:rsidRPr="00077852" w:rsidRDefault="006838F9" w:rsidP="006838F9">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3" w:type="dxa"/>
            <w:gridSpan w:val="2"/>
            <w:tcBorders>
              <w:bottom w:val="single" w:sz="4" w:space="0" w:color="auto"/>
            </w:tcBorders>
          </w:tcPr>
          <w:p w14:paraId="373250AE" w14:textId="77777777" w:rsidR="006838F9" w:rsidRPr="00FB4F33" w:rsidRDefault="006838F9" w:rsidP="006838F9">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Научный журнал "Управленческий учет"(ВАК РФ) № 5-2 (2021): Управленческий учет</w:t>
            </w:r>
          </w:p>
          <w:p w14:paraId="204DF09D" w14:textId="77777777" w:rsidR="006838F9" w:rsidRDefault="006838F9" w:rsidP="006838F9">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С.479-489</w:t>
            </w:r>
          </w:p>
          <w:p w14:paraId="66C49D8A" w14:textId="691482DC" w:rsidR="006838F9" w:rsidRPr="00077852" w:rsidRDefault="006838F9" w:rsidP="006838F9">
            <w:pPr>
              <w:spacing w:after="0" w:line="240" w:lineRule="auto"/>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kern w:val="0"/>
                <w:sz w:val="22"/>
                <w:szCs w:val="22"/>
                <w:lang w:val="en-US" w:eastAsia="ru-RU"/>
                <w14:ligatures w14:val="none"/>
              </w:rPr>
              <w:t>https</w:t>
            </w:r>
            <w:r w:rsidRPr="00FB4F33">
              <w:rPr>
                <w:rFonts w:ascii="Times New Roman" w:eastAsia="Times New Roman" w:hAnsi="Times New Roman" w:cs="Times New Roman"/>
                <w:kern w:val="0"/>
                <w:sz w:val="22"/>
                <w:szCs w:val="22"/>
                <w:lang w:eastAsia="ru-RU"/>
                <w14:ligatures w14:val="none"/>
              </w:rPr>
              <w:t>://</w:t>
            </w:r>
            <w:proofErr w:type="spellStart"/>
            <w:r w:rsidRPr="00FB4F33">
              <w:rPr>
                <w:rFonts w:ascii="Times New Roman" w:eastAsia="Times New Roman" w:hAnsi="Times New Roman" w:cs="Times New Roman"/>
                <w:kern w:val="0"/>
                <w:sz w:val="22"/>
                <w:szCs w:val="22"/>
                <w:lang w:val="en-US" w:eastAsia="ru-RU"/>
                <w14:ligatures w14:val="none"/>
              </w:rPr>
              <w:t>uprav</w:t>
            </w:r>
            <w:proofErr w:type="spellEnd"/>
            <w:r w:rsidRPr="00FB4F33">
              <w:rPr>
                <w:rFonts w:ascii="Times New Roman" w:eastAsia="Times New Roman" w:hAnsi="Times New Roman" w:cs="Times New Roman"/>
                <w:kern w:val="0"/>
                <w:sz w:val="22"/>
                <w:szCs w:val="22"/>
                <w:lang w:eastAsia="ru-RU"/>
                <w14:ligatures w14:val="none"/>
              </w:rPr>
              <w:t>-</w:t>
            </w:r>
            <w:proofErr w:type="spellStart"/>
            <w:r w:rsidRPr="00FB4F33">
              <w:rPr>
                <w:rFonts w:ascii="Times New Roman" w:eastAsia="Times New Roman" w:hAnsi="Times New Roman" w:cs="Times New Roman"/>
                <w:kern w:val="0"/>
                <w:sz w:val="22"/>
                <w:szCs w:val="22"/>
                <w:lang w:val="en-US" w:eastAsia="ru-RU"/>
                <w14:ligatures w14:val="none"/>
              </w:rPr>
              <w:t>uchet</w:t>
            </w:r>
            <w:proofErr w:type="spellEnd"/>
            <w:r w:rsidRPr="00FB4F33">
              <w:rPr>
                <w:rFonts w:ascii="Times New Roman" w:eastAsia="Times New Roman" w:hAnsi="Times New Roman" w:cs="Times New Roman"/>
                <w:kern w:val="0"/>
                <w:sz w:val="22"/>
                <w:szCs w:val="22"/>
                <w:lang w:eastAsia="ru-RU"/>
                <w14:ligatures w14:val="none"/>
              </w:rPr>
              <w:t>.</w:t>
            </w:r>
            <w:proofErr w:type="spellStart"/>
            <w:r w:rsidRPr="00FB4F33">
              <w:rPr>
                <w:rFonts w:ascii="Times New Roman" w:eastAsia="Times New Roman" w:hAnsi="Times New Roman" w:cs="Times New Roman"/>
                <w:kern w:val="0"/>
                <w:sz w:val="22"/>
                <w:szCs w:val="22"/>
                <w:lang w:val="en-US" w:eastAsia="ru-RU"/>
                <w14:ligatures w14:val="none"/>
              </w:rPr>
              <w:t>ru</w:t>
            </w:r>
            <w:proofErr w:type="spellEnd"/>
            <w:r w:rsidRPr="00FB4F33">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val="en-US" w:eastAsia="ru-RU"/>
                <w14:ligatures w14:val="none"/>
              </w:rPr>
              <w:t>index</w:t>
            </w:r>
            <w:r w:rsidRPr="00FB4F33">
              <w:rPr>
                <w:rFonts w:ascii="Times New Roman" w:eastAsia="Times New Roman" w:hAnsi="Times New Roman" w:cs="Times New Roman"/>
                <w:kern w:val="0"/>
                <w:sz w:val="22"/>
                <w:szCs w:val="22"/>
                <w:lang w:eastAsia="ru-RU"/>
                <w14:ligatures w14:val="none"/>
              </w:rPr>
              <w:t>.</w:t>
            </w:r>
            <w:proofErr w:type="spellStart"/>
            <w:r w:rsidRPr="00FB4F33">
              <w:rPr>
                <w:rFonts w:ascii="Times New Roman" w:eastAsia="Times New Roman" w:hAnsi="Times New Roman" w:cs="Times New Roman"/>
                <w:kern w:val="0"/>
                <w:sz w:val="22"/>
                <w:szCs w:val="22"/>
                <w:lang w:val="en-US" w:eastAsia="ru-RU"/>
                <w14:ligatures w14:val="none"/>
              </w:rPr>
              <w:t>php</w:t>
            </w:r>
            <w:proofErr w:type="spellEnd"/>
            <w:r w:rsidRPr="00FB4F33">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val="en-US" w:eastAsia="ru-RU"/>
                <w14:ligatures w14:val="none"/>
              </w:rPr>
              <w:t>journal</w:t>
            </w:r>
            <w:r w:rsidRPr="00FB4F33">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val="en-US" w:eastAsia="ru-RU"/>
                <w14:ligatures w14:val="none"/>
              </w:rPr>
              <w:t>article</w:t>
            </w:r>
            <w:r w:rsidRPr="00FB4F33">
              <w:rPr>
                <w:rFonts w:ascii="Times New Roman" w:eastAsia="Times New Roman" w:hAnsi="Times New Roman" w:cs="Times New Roman"/>
                <w:kern w:val="0"/>
                <w:sz w:val="22"/>
                <w:szCs w:val="22"/>
                <w:lang w:eastAsia="ru-RU"/>
                <w14:ligatures w14:val="none"/>
              </w:rPr>
              <w:t>/</w:t>
            </w:r>
            <w:r w:rsidRPr="00FB4F33">
              <w:rPr>
                <w:rFonts w:ascii="Times New Roman" w:eastAsia="Times New Roman" w:hAnsi="Times New Roman" w:cs="Times New Roman"/>
                <w:kern w:val="0"/>
                <w:sz w:val="22"/>
                <w:szCs w:val="22"/>
                <w:lang w:val="en-US" w:eastAsia="ru-RU"/>
                <w14:ligatures w14:val="none"/>
              </w:rPr>
              <w:t>view</w:t>
            </w:r>
            <w:r w:rsidRPr="00FB4F33">
              <w:rPr>
                <w:rFonts w:ascii="Times New Roman" w:eastAsia="Times New Roman" w:hAnsi="Times New Roman" w:cs="Times New Roman"/>
                <w:kern w:val="0"/>
                <w:sz w:val="22"/>
                <w:szCs w:val="22"/>
                <w:lang w:eastAsia="ru-RU"/>
                <w14:ligatures w14:val="none"/>
              </w:rPr>
              <w:t>/575/262</w:t>
            </w:r>
          </w:p>
        </w:tc>
        <w:tc>
          <w:tcPr>
            <w:tcW w:w="828" w:type="dxa"/>
            <w:tcBorders>
              <w:bottom w:val="single" w:sz="4" w:space="0" w:color="auto"/>
            </w:tcBorders>
          </w:tcPr>
          <w:p w14:paraId="1FDC9BC4" w14:textId="53064156" w:rsidR="006838F9" w:rsidRPr="00077852" w:rsidRDefault="006838F9" w:rsidP="006838F9">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Pr>
                <w:rFonts w:ascii="Times New Roman" w:eastAsia="Times New Roman" w:hAnsi="Times New Roman" w:cs="Times New Roman"/>
                <w:color w:val="000000"/>
                <w:kern w:val="0"/>
                <w:sz w:val="22"/>
                <w:szCs w:val="22"/>
                <w:lang w:val="kk-KZ" w:eastAsia="ru-RU"/>
                <w14:ligatures w14:val="none"/>
              </w:rPr>
              <w:t>0,7</w:t>
            </w:r>
          </w:p>
        </w:tc>
        <w:tc>
          <w:tcPr>
            <w:tcW w:w="1866" w:type="dxa"/>
            <w:gridSpan w:val="3"/>
            <w:tcBorders>
              <w:bottom w:val="single" w:sz="4" w:space="0" w:color="auto"/>
            </w:tcBorders>
          </w:tcPr>
          <w:p w14:paraId="6D505F81" w14:textId="52ED2B3B" w:rsidR="006838F9" w:rsidRPr="00077852" w:rsidRDefault="006838F9" w:rsidP="006838F9">
            <w:pPr>
              <w:spacing w:after="0" w:line="240" w:lineRule="auto"/>
              <w:jc w:val="center"/>
              <w:rPr>
                <w:rFonts w:ascii="Times New Roman" w:eastAsia="Times New Roman" w:hAnsi="Times New Roman" w:cs="Times New Roman"/>
                <w:kern w:val="0"/>
                <w:sz w:val="22"/>
                <w:szCs w:val="22"/>
                <w:lang w:val="kk-KZ" w:eastAsia="ru-RU"/>
                <w14:ligatures w14:val="none"/>
              </w:rPr>
            </w:pPr>
            <w:r w:rsidRPr="00FB4F33">
              <w:rPr>
                <w:rFonts w:ascii="Times New Roman" w:eastAsia="Times New Roman" w:hAnsi="Times New Roman" w:cs="Times New Roman"/>
                <w:kern w:val="0"/>
                <w:sz w:val="22"/>
                <w:szCs w:val="22"/>
                <w:lang w:eastAsia="ru-RU"/>
                <w14:ligatures w14:val="none"/>
              </w:rPr>
              <w:t xml:space="preserve">А.Б. </w:t>
            </w:r>
            <w:proofErr w:type="spellStart"/>
            <w:r w:rsidRPr="00FB4F33">
              <w:rPr>
                <w:rFonts w:ascii="Times New Roman" w:eastAsia="Times New Roman" w:hAnsi="Times New Roman" w:cs="Times New Roman"/>
                <w:kern w:val="0"/>
                <w:sz w:val="22"/>
                <w:szCs w:val="22"/>
                <w:lang w:eastAsia="ru-RU"/>
                <w14:ligatures w14:val="none"/>
              </w:rPr>
              <w:t>Мухамбетова</w:t>
            </w:r>
            <w:proofErr w:type="spellEnd"/>
          </w:p>
        </w:tc>
      </w:tr>
      <w:tr w:rsidR="006838F9" w:rsidRPr="00FB4F33" w14:paraId="5274A031" w14:textId="77777777" w:rsidTr="008B490E">
        <w:trPr>
          <w:gridAfter w:val="2"/>
          <w:wAfter w:w="567" w:type="dxa"/>
          <w:trHeight w:val="720"/>
        </w:trPr>
        <w:tc>
          <w:tcPr>
            <w:tcW w:w="562" w:type="dxa"/>
            <w:tcBorders>
              <w:bottom w:val="single" w:sz="4" w:space="0" w:color="auto"/>
            </w:tcBorders>
          </w:tcPr>
          <w:p w14:paraId="409FABAF" w14:textId="77777777" w:rsidR="006838F9" w:rsidRDefault="006838F9" w:rsidP="006838F9">
            <w:pPr>
              <w:tabs>
                <w:tab w:val="left" w:pos="360"/>
              </w:tabs>
              <w:spacing w:after="0" w:line="240" w:lineRule="auto"/>
              <w:jc w:val="center"/>
              <w:rPr>
                <w:rFonts w:ascii="Times New Roman" w:eastAsia="Calibri" w:hAnsi="Times New Roman" w:cs="Times New Roman"/>
                <w:kern w:val="0"/>
                <w:sz w:val="20"/>
                <w:szCs w:val="20"/>
                <w:lang w:val="kk-KZ"/>
                <w14:ligatures w14:val="none"/>
              </w:rPr>
            </w:pPr>
          </w:p>
          <w:p w14:paraId="1A282CC1" w14:textId="471A0227" w:rsidR="006838F9" w:rsidRPr="00FB4F33" w:rsidRDefault="006838F9" w:rsidP="006838F9">
            <w:pPr>
              <w:tabs>
                <w:tab w:val="left" w:pos="360"/>
              </w:tabs>
              <w:spacing w:after="0" w:line="240" w:lineRule="auto"/>
              <w:jc w:val="center"/>
              <w:rPr>
                <w:rFonts w:ascii="Times New Roman" w:eastAsia="Calibri" w:hAnsi="Times New Roman" w:cs="Times New Roman"/>
                <w:kern w:val="0"/>
                <w:sz w:val="20"/>
                <w:szCs w:val="20"/>
                <w:lang w:val="kk-KZ"/>
                <w14:ligatures w14:val="none"/>
              </w:rPr>
            </w:pPr>
            <w:r w:rsidRPr="00FB4F33">
              <w:rPr>
                <w:rFonts w:ascii="Times New Roman" w:eastAsia="Calibri" w:hAnsi="Times New Roman" w:cs="Times New Roman"/>
                <w:kern w:val="0"/>
                <w:sz w:val="20"/>
                <w:szCs w:val="20"/>
                <w:lang w:val="kk-KZ"/>
                <w14:ligatures w14:val="none"/>
              </w:rPr>
              <w:t>4</w:t>
            </w:r>
          </w:p>
        </w:tc>
        <w:tc>
          <w:tcPr>
            <w:tcW w:w="2694" w:type="dxa"/>
            <w:tcBorders>
              <w:bottom w:val="single" w:sz="4" w:space="0" w:color="auto"/>
            </w:tcBorders>
          </w:tcPr>
          <w:p w14:paraId="1249AF4C" w14:textId="4242A8E3" w:rsidR="006838F9" w:rsidRPr="00077852" w:rsidRDefault="006838F9" w:rsidP="006838F9">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Оценка стоимости бизнеса: методология и практика</w:t>
            </w:r>
          </w:p>
        </w:tc>
        <w:tc>
          <w:tcPr>
            <w:tcW w:w="850" w:type="dxa"/>
            <w:gridSpan w:val="2"/>
            <w:tcBorders>
              <w:bottom w:val="single" w:sz="4" w:space="0" w:color="auto"/>
            </w:tcBorders>
          </w:tcPr>
          <w:p w14:paraId="2FD6BF84" w14:textId="1255D1C7" w:rsidR="006838F9" w:rsidRPr="00077852" w:rsidRDefault="006838F9" w:rsidP="006838F9">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3" w:type="dxa"/>
            <w:gridSpan w:val="2"/>
            <w:tcBorders>
              <w:bottom w:val="single" w:sz="4" w:space="0" w:color="auto"/>
            </w:tcBorders>
          </w:tcPr>
          <w:p w14:paraId="015D7372" w14:textId="77777777" w:rsidR="006838F9" w:rsidRPr="00FB4F33" w:rsidRDefault="006838F9" w:rsidP="006838F9">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Евразийский Союз Ученых. Серия: экономические и юридические науки. Том 1. №5 (86), </w:t>
            </w:r>
            <w:proofErr w:type="gramStart"/>
            <w:r w:rsidRPr="00FB4F33">
              <w:rPr>
                <w:rFonts w:ascii="Times New Roman" w:eastAsia="Times New Roman" w:hAnsi="Times New Roman" w:cs="Times New Roman"/>
                <w:kern w:val="0"/>
                <w:sz w:val="22"/>
                <w:szCs w:val="22"/>
                <w:lang w:eastAsia="ru-RU"/>
                <w14:ligatures w14:val="none"/>
              </w:rPr>
              <w:t>2021.-</w:t>
            </w:r>
            <w:proofErr w:type="gramEnd"/>
            <w:r w:rsidRPr="00FB4F33">
              <w:rPr>
                <w:rFonts w:ascii="Times New Roman" w:eastAsia="Times New Roman" w:hAnsi="Times New Roman" w:cs="Times New Roman"/>
                <w:kern w:val="0"/>
                <w:sz w:val="22"/>
                <w:szCs w:val="22"/>
                <w:lang w:eastAsia="ru-RU"/>
                <w14:ligatures w14:val="none"/>
              </w:rPr>
              <w:t xml:space="preserve"> С. 9-15</w:t>
            </w:r>
          </w:p>
          <w:p w14:paraId="5C7DFAAD" w14:textId="04A2EE5E" w:rsidR="006838F9" w:rsidRPr="00077852" w:rsidRDefault="006838F9" w:rsidP="006838F9">
            <w:pPr>
              <w:spacing w:after="0" w:line="240" w:lineRule="auto"/>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DOI: https://doi.org/10.31618/2782-2478.2021.1.86</w:t>
            </w:r>
          </w:p>
        </w:tc>
        <w:tc>
          <w:tcPr>
            <w:tcW w:w="828" w:type="dxa"/>
            <w:tcBorders>
              <w:bottom w:val="single" w:sz="4" w:space="0" w:color="auto"/>
            </w:tcBorders>
          </w:tcPr>
          <w:p w14:paraId="6806A2E0" w14:textId="32056D57" w:rsidR="006838F9" w:rsidRPr="00077852" w:rsidRDefault="006838F9" w:rsidP="006838F9">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Pr>
                <w:rFonts w:ascii="Times New Roman" w:eastAsia="Times New Roman" w:hAnsi="Times New Roman" w:cs="Times New Roman"/>
                <w:color w:val="000000"/>
                <w:kern w:val="0"/>
                <w:sz w:val="22"/>
                <w:szCs w:val="22"/>
                <w:lang w:val="kk-KZ" w:eastAsia="ru-RU"/>
                <w14:ligatures w14:val="none"/>
              </w:rPr>
              <w:t>0,44</w:t>
            </w:r>
          </w:p>
        </w:tc>
        <w:tc>
          <w:tcPr>
            <w:tcW w:w="1866" w:type="dxa"/>
            <w:gridSpan w:val="3"/>
            <w:tcBorders>
              <w:bottom w:val="single" w:sz="4" w:space="0" w:color="auto"/>
            </w:tcBorders>
          </w:tcPr>
          <w:p w14:paraId="61A35805" w14:textId="4063D391" w:rsidR="006838F9" w:rsidRPr="00077852"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Кабланов</w:t>
            </w:r>
            <w:proofErr w:type="spellEnd"/>
            <w:r w:rsidRPr="00FB4F33">
              <w:rPr>
                <w:rFonts w:ascii="Times New Roman" w:eastAsia="Times New Roman" w:hAnsi="Times New Roman" w:cs="Times New Roman"/>
                <w:kern w:val="0"/>
                <w:sz w:val="22"/>
                <w:szCs w:val="22"/>
                <w:lang w:eastAsia="ru-RU"/>
                <w14:ligatures w14:val="none"/>
              </w:rPr>
              <w:t xml:space="preserve"> Е.Т.</w:t>
            </w:r>
          </w:p>
        </w:tc>
      </w:tr>
      <w:tr w:rsidR="006838F9" w:rsidRPr="00FB4F33" w14:paraId="2B2A46FD" w14:textId="77777777" w:rsidTr="008B490E">
        <w:trPr>
          <w:gridAfter w:val="2"/>
          <w:wAfter w:w="567" w:type="dxa"/>
          <w:trHeight w:val="720"/>
        </w:trPr>
        <w:tc>
          <w:tcPr>
            <w:tcW w:w="562" w:type="dxa"/>
            <w:tcBorders>
              <w:bottom w:val="single" w:sz="4" w:space="0" w:color="auto"/>
            </w:tcBorders>
          </w:tcPr>
          <w:p w14:paraId="7AD0143C" w14:textId="34B11856" w:rsidR="006838F9" w:rsidRDefault="006838F9" w:rsidP="006838F9">
            <w:pPr>
              <w:tabs>
                <w:tab w:val="left" w:pos="360"/>
              </w:tabs>
              <w:spacing w:after="0" w:line="240" w:lineRule="auto"/>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5</w:t>
            </w:r>
          </w:p>
        </w:tc>
        <w:tc>
          <w:tcPr>
            <w:tcW w:w="2694" w:type="dxa"/>
            <w:tcBorders>
              <w:bottom w:val="single" w:sz="4" w:space="0" w:color="auto"/>
            </w:tcBorders>
          </w:tcPr>
          <w:p w14:paraId="35C48D4B" w14:textId="77777777" w:rsidR="006838F9" w:rsidRPr="00FB4F33" w:rsidRDefault="006838F9" w:rsidP="006838F9">
            <w:pPr>
              <w:keepNext/>
              <w:keepLines/>
              <w:spacing w:after="0" w:line="240" w:lineRule="auto"/>
              <w:outlineLvl w:val="0"/>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Цифровые финансовые экосистемы Казахстана</w:t>
            </w:r>
          </w:p>
          <w:p w14:paraId="1BA52DFF" w14:textId="77777777" w:rsidR="006838F9" w:rsidRPr="00077852" w:rsidRDefault="006838F9" w:rsidP="006838F9">
            <w:pPr>
              <w:spacing w:after="0" w:line="240" w:lineRule="auto"/>
              <w:rPr>
                <w:rFonts w:ascii="Times New Roman" w:eastAsia="Times New Roman" w:hAnsi="Times New Roman" w:cs="Times New Roman"/>
                <w:kern w:val="0"/>
                <w:sz w:val="22"/>
                <w:szCs w:val="22"/>
                <w:lang w:eastAsia="ru-RU"/>
                <w14:ligatures w14:val="none"/>
              </w:rPr>
            </w:pPr>
          </w:p>
        </w:tc>
        <w:tc>
          <w:tcPr>
            <w:tcW w:w="850" w:type="dxa"/>
            <w:gridSpan w:val="2"/>
            <w:tcBorders>
              <w:bottom w:val="single" w:sz="4" w:space="0" w:color="auto"/>
            </w:tcBorders>
          </w:tcPr>
          <w:p w14:paraId="2AE24E34" w14:textId="506D4166" w:rsidR="006838F9" w:rsidRPr="00077852" w:rsidRDefault="006838F9" w:rsidP="006838F9">
            <w:pPr>
              <w:spacing w:after="0" w:line="240" w:lineRule="auto"/>
              <w:jc w:val="center"/>
              <w:rPr>
                <w:rFonts w:ascii="Times New Roman" w:eastAsia="Times New Roman" w:hAnsi="Times New Roman" w:cs="Times New Roman"/>
                <w:color w:val="000000"/>
                <w:kern w:val="0"/>
                <w:sz w:val="22"/>
                <w:szCs w:val="22"/>
                <w:lang w:eastAsia="ru-RU"/>
                <w14:ligatures w14:val="none"/>
              </w:rPr>
            </w:pPr>
            <w:r w:rsidRPr="00FB4F33">
              <w:rPr>
                <w:rFonts w:ascii="Times New Roman" w:eastAsia="Times New Roman" w:hAnsi="Times New Roman" w:cs="Times New Roman"/>
                <w:color w:val="000000"/>
                <w:kern w:val="0"/>
                <w:sz w:val="22"/>
                <w:szCs w:val="22"/>
                <w:lang w:eastAsia="ru-RU"/>
                <w14:ligatures w14:val="none"/>
              </w:rPr>
              <w:t>Печатный</w:t>
            </w:r>
          </w:p>
        </w:tc>
        <w:tc>
          <w:tcPr>
            <w:tcW w:w="2693" w:type="dxa"/>
            <w:gridSpan w:val="2"/>
            <w:tcBorders>
              <w:bottom w:val="single" w:sz="4" w:space="0" w:color="auto"/>
            </w:tcBorders>
          </w:tcPr>
          <w:p w14:paraId="46DEEE11" w14:textId="54B025B2" w:rsidR="006838F9" w:rsidRPr="00077852" w:rsidRDefault="006838F9" w:rsidP="006838F9">
            <w:pPr>
              <w:spacing w:after="0" w:line="240" w:lineRule="auto"/>
              <w:rPr>
                <w:rFonts w:ascii="Times New Roman" w:eastAsia="Times New Roman" w:hAnsi="Times New Roman" w:cs="Times New Roman"/>
                <w:kern w:val="0"/>
                <w:sz w:val="22"/>
                <w:szCs w:val="22"/>
                <w:lang w:val="en-US" w:eastAsia="ru-RU"/>
                <w14:ligatures w14:val="none"/>
              </w:rPr>
            </w:pPr>
            <w:r w:rsidRPr="00FB4F33">
              <w:rPr>
                <w:rFonts w:ascii="Times New Roman" w:eastAsia="Times New Roman" w:hAnsi="Times New Roman" w:cs="Times New Roman"/>
                <w:kern w:val="0"/>
                <w:sz w:val="22"/>
                <w:szCs w:val="22"/>
                <w:lang w:val="en-US" w:eastAsia="ru-RU"/>
                <w14:ligatures w14:val="none"/>
              </w:rPr>
              <w:t>// Journal of science. Lyon №32/2022 p.10-16. Cosmos Impact Factor — 5.992 // https://doi.org/10.5281/zenodo.6805802</w:t>
            </w:r>
          </w:p>
        </w:tc>
        <w:tc>
          <w:tcPr>
            <w:tcW w:w="828" w:type="dxa"/>
            <w:tcBorders>
              <w:bottom w:val="single" w:sz="4" w:space="0" w:color="auto"/>
            </w:tcBorders>
          </w:tcPr>
          <w:p w14:paraId="715FDF75" w14:textId="77777777" w:rsidR="006838F9" w:rsidRPr="00077852" w:rsidRDefault="006838F9" w:rsidP="006838F9">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p>
        </w:tc>
        <w:tc>
          <w:tcPr>
            <w:tcW w:w="1866" w:type="dxa"/>
            <w:gridSpan w:val="3"/>
            <w:tcBorders>
              <w:bottom w:val="single" w:sz="4" w:space="0" w:color="auto"/>
            </w:tcBorders>
          </w:tcPr>
          <w:p w14:paraId="2334014D" w14:textId="77777777" w:rsidR="006838F9"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proofErr w:type="spellStart"/>
            <w:r w:rsidRPr="00FB4F33">
              <w:rPr>
                <w:rFonts w:ascii="Times New Roman" w:eastAsia="Times New Roman" w:hAnsi="Times New Roman" w:cs="Times New Roman"/>
                <w:kern w:val="0"/>
                <w:sz w:val="22"/>
                <w:szCs w:val="22"/>
                <w:lang w:eastAsia="ru-RU"/>
                <w14:ligatures w14:val="none"/>
              </w:rPr>
              <w:t>Бирмагамбетов</w:t>
            </w:r>
            <w:proofErr w:type="spellEnd"/>
            <w:r w:rsidRPr="00FB4F33">
              <w:rPr>
                <w:rFonts w:ascii="Times New Roman" w:eastAsia="Times New Roman" w:hAnsi="Times New Roman" w:cs="Times New Roman"/>
                <w:kern w:val="0"/>
                <w:sz w:val="22"/>
                <w:szCs w:val="22"/>
                <w:lang w:eastAsia="ru-RU"/>
                <w14:ligatures w14:val="none"/>
              </w:rPr>
              <w:t xml:space="preserve"> Т.Б., </w:t>
            </w:r>
          </w:p>
          <w:p w14:paraId="060C912E" w14:textId="1D22B07B" w:rsidR="006838F9" w:rsidRPr="00077852"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Хазин Д.О.</w:t>
            </w:r>
          </w:p>
        </w:tc>
      </w:tr>
      <w:tr w:rsidR="006838F9" w:rsidRPr="00251159" w14:paraId="74A60922" w14:textId="77777777" w:rsidTr="008B490E">
        <w:trPr>
          <w:gridAfter w:val="1"/>
          <w:wAfter w:w="525" w:type="dxa"/>
          <w:trHeight w:val="720"/>
        </w:trPr>
        <w:tc>
          <w:tcPr>
            <w:tcW w:w="9535" w:type="dxa"/>
            <w:gridSpan w:val="11"/>
            <w:tcBorders>
              <w:top w:val="single" w:sz="4" w:space="0" w:color="auto"/>
              <w:left w:val="nil"/>
              <w:bottom w:val="nil"/>
              <w:right w:val="nil"/>
            </w:tcBorders>
          </w:tcPr>
          <w:p w14:paraId="7D64F436" w14:textId="77777777" w:rsidR="006838F9" w:rsidRPr="00E277A5" w:rsidRDefault="006838F9" w:rsidP="006838F9">
            <w:pPr>
              <w:spacing w:after="0" w:line="240" w:lineRule="auto"/>
              <w:jc w:val="center"/>
              <w:rPr>
                <w:rFonts w:ascii="Times New Roman" w:eastAsia="Times New Roman" w:hAnsi="Times New Roman" w:cs="Times New Roman"/>
                <w:kern w:val="0"/>
                <w:sz w:val="20"/>
                <w:szCs w:val="20"/>
                <w:lang w:eastAsia="ru-RU"/>
                <w14:ligatures w14:val="none"/>
              </w:rPr>
            </w:pPr>
          </w:p>
          <w:p w14:paraId="1D08C935" w14:textId="77777777" w:rsidR="006838F9" w:rsidRPr="00E277A5" w:rsidRDefault="006838F9" w:rsidP="006838F9">
            <w:pPr>
              <w:spacing w:after="0" w:line="240" w:lineRule="auto"/>
              <w:jc w:val="center"/>
              <w:rPr>
                <w:rFonts w:ascii="Times New Roman" w:eastAsia="Times New Roman" w:hAnsi="Times New Roman" w:cs="Times New Roman"/>
                <w:kern w:val="0"/>
                <w:sz w:val="20"/>
                <w:szCs w:val="20"/>
                <w:lang w:eastAsia="ru-RU"/>
                <w14:ligatures w14:val="none"/>
              </w:rPr>
            </w:pPr>
          </w:p>
          <w:p w14:paraId="13E83E03" w14:textId="77777777" w:rsidR="006838F9" w:rsidRPr="00FB4F33" w:rsidRDefault="006838F9" w:rsidP="006838F9">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4F9FC285" w14:textId="77777777" w:rsidR="006838F9" w:rsidRPr="00FB4F33" w:rsidRDefault="006838F9" w:rsidP="006838F9">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3EF64275" w14:textId="77777777" w:rsidR="006838F9" w:rsidRPr="00FB4F33" w:rsidRDefault="006838F9" w:rsidP="006838F9">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086049B1" w14:textId="77777777" w:rsidR="006838F9" w:rsidRPr="00FB4F33" w:rsidRDefault="006838F9" w:rsidP="006838F9">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70F7ADD7" w14:textId="77777777" w:rsidR="006838F9" w:rsidRPr="00FB4F33" w:rsidRDefault="006838F9" w:rsidP="006838F9">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tbl>
            <w:tblPr>
              <w:tblpPr w:leftFromText="180" w:rightFromText="180" w:vertAnchor="text" w:tblpX="-445"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60"/>
              <w:gridCol w:w="901"/>
              <w:gridCol w:w="2926"/>
              <w:gridCol w:w="709"/>
              <w:gridCol w:w="1701"/>
            </w:tblGrid>
            <w:tr w:rsidR="00251159" w:rsidRPr="00077852" w14:paraId="2BCAADD4" w14:textId="77777777" w:rsidTr="004F32A7">
              <w:trPr>
                <w:trHeight w:val="720"/>
              </w:trPr>
              <w:tc>
                <w:tcPr>
                  <w:tcW w:w="596" w:type="dxa"/>
                </w:tcPr>
                <w:p w14:paraId="43CBE0E8" w14:textId="671F7280" w:rsidR="00251159" w:rsidRDefault="00810896" w:rsidP="00251159">
                  <w:pPr>
                    <w:tabs>
                      <w:tab w:val="left" w:pos="360"/>
                    </w:tabs>
                    <w:spacing w:after="0" w:line="240" w:lineRule="auto"/>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lastRenderedPageBreak/>
                    <w:t>6</w:t>
                  </w:r>
                </w:p>
              </w:tc>
              <w:tc>
                <w:tcPr>
                  <w:tcW w:w="2660" w:type="dxa"/>
                </w:tcPr>
                <w:p w14:paraId="6C13DF21" w14:textId="16DB81F4" w:rsidR="00251159" w:rsidRPr="00810896" w:rsidRDefault="00251159" w:rsidP="00251159">
                  <w:pPr>
                    <w:spacing w:after="0" w:line="240" w:lineRule="auto"/>
                    <w:rPr>
                      <w:rFonts w:ascii="Times New Roman" w:eastAsia="Times New Roman" w:hAnsi="Times New Roman" w:cs="Times New Roman"/>
                      <w:kern w:val="0"/>
                      <w:lang w:val="en-US" w:eastAsia="ru-RU"/>
                      <w14:ligatures w14:val="none"/>
                    </w:rPr>
                  </w:pPr>
                  <w:r w:rsidRPr="00810896">
                    <w:rPr>
                      <w:rFonts w:ascii="Times New Roman" w:hAnsi="Times New Roman" w:cs="Times New Roman"/>
                      <w:lang w:val="en-US"/>
                    </w:rPr>
                    <w:t>I</w:t>
                  </w:r>
                  <w:r w:rsidRPr="00810896">
                    <w:rPr>
                      <w:rFonts w:ascii="Times New Roman" w:eastAsia="Times New Roman" w:hAnsi="Times New Roman" w:cs="Times New Roman"/>
                      <w:kern w:val="0"/>
                      <w:lang w:val="en-US" w:eastAsia="ru-RU"/>
                      <w14:ligatures w14:val="none"/>
                    </w:rPr>
                    <w:t xml:space="preserve">mplementation of the integrated system of risk management in the banks of Kazakhstan </w:t>
                  </w:r>
                </w:p>
              </w:tc>
              <w:tc>
                <w:tcPr>
                  <w:tcW w:w="901" w:type="dxa"/>
                </w:tcPr>
                <w:p w14:paraId="5163EE26" w14:textId="77777777" w:rsidR="00251159" w:rsidRPr="00810896" w:rsidRDefault="00251159" w:rsidP="00251159">
                  <w:pPr>
                    <w:spacing w:after="0" w:line="240" w:lineRule="auto"/>
                    <w:jc w:val="center"/>
                    <w:rPr>
                      <w:rFonts w:ascii="Times New Roman" w:eastAsia="Times New Roman" w:hAnsi="Times New Roman" w:cs="Times New Roman"/>
                      <w:color w:val="000000"/>
                      <w:kern w:val="0"/>
                      <w:lang w:eastAsia="ru-RU"/>
                      <w14:ligatures w14:val="none"/>
                    </w:rPr>
                  </w:pPr>
                  <w:r w:rsidRPr="00810896">
                    <w:rPr>
                      <w:rFonts w:ascii="Times New Roman" w:eastAsia="Times New Roman" w:hAnsi="Times New Roman" w:cs="Times New Roman"/>
                      <w:color w:val="000000"/>
                      <w:kern w:val="0"/>
                      <w:lang w:eastAsia="ru-RU"/>
                      <w14:ligatures w14:val="none"/>
                    </w:rPr>
                    <w:t>Печатный</w:t>
                  </w:r>
                </w:p>
              </w:tc>
              <w:tc>
                <w:tcPr>
                  <w:tcW w:w="2926" w:type="dxa"/>
                </w:tcPr>
                <w:p w14:paraId="4C7F00BB" w14:textId="048B0C0D" w:rsidR="00251159" w:rsidRPr="00810896" w:rsidRDefault="00251159" w:rsidP="00251159">
                  <w:pPr>
                    <w:spacing w:after="0" w:line="240" w:lineRule="auto"/>
                    <w:rPr>
                      <w:rFonts w:ascii="Times New Roman" w:eastAsia="Times New Roman" w:hAnsi="Times New Roman" w:cs="Times New Roman"/>
                      <w:kern w:val="0"/>
                      <w:lang w:val="en-US" w:eastAsia="ru-RU"/>
                      <w14:ligatures w14:val="none"/>
                    </w:rPr>
                  </w:pPr>
                  <w:r w:rsidRPr="00810896">
                    <w:rPr>
                      <w:rFonts w:ascii="Times New Roman" w:eastAsia="Times New Roman" w:hAnsi="Times New Roman" w:cs="Times New Roman"/>
                      <w:kern w:val="0"/>
                      <w:lang w:val="en-US" w:eastAsia="ru-RU"/>
                      <w14:ligatures w14:val="none"/>
                    </w:rPr>
                    <w:t xml:space="preserve">// </w:t>
                  </w:r>
                  <w:r w:rsidRPr="00810896">
                    <w:rPr>
                      <w:lang w:val="en-US"/>
                    </w:rPr>
                    <w:t xml:space="preserve"> </w:t>
                  </w:r>
                  <w:r w:rsidRPr="00810896">
                    <w:rPr>
                      <w:rFonts w:ascii="Times New Roman" w:eastAsia="Times New Roman" w:hAnsi="Times New Roman" w:cs="Times New Roman"/>
                      <w:kern w:val="0"/>
                      <w:lang w:val="en-US" w:eastAsia="ru-RU"/>
                      <w14:ligatures w14:val="none"/>
                    </w:rPr>
                    <w:t>Indian Journal of Science and Technology// - Volume 9, Issue 5, February 2016</w:t>
                  </w:r>
                </w:p>
                <w:p w14:paraId="3F4BF640" w14:textId="77777777" w:rsidR="00251159" w:rsidRPr="00810896" w:rsidRDefault="00251159" w:rsidP="00251159">
                  <w:pPr>
                    <w:spacing w:after="0" w:line="240" w:lineRule="auto"/>
                    <w:rPr>
                      <w:rFonts w:ascii="Times New Roman" w:eastAsia="Times New Roman" w:hAnsi="Times New Roman" w:cs="Times New Roman"/>
                      <w:kern w:val="0"/>
                      <w:lang w:val="en-US" w:eastAsia="ru-RU"/>
                      <w14:ligatures w14:val="none"/>
                    </w:rPr>
                  </w:pPr>
                  <w:r w:rsidRPr="00810896">
                    <w:rPr>
                      <w:rFonts w:ascii="Times New Roman" w:eastAsia="Times New Roman" w:hAnsi="Times New Roman" w:cs="Times New Roman"/>
                      <w:kern w:val="0"/>
                      <w:lang w:val="en-US" w:eastAsia="ru-RU"/>
                      <w14:ligatures w14:val="none"/>
                    </w:rPr>
                    <w:t>https://indjst.org/articles/implementation-of-the-integrated-system-of-risk-management-in-the-banks-of-kazakhstan</w:t>
                  </w:r>
                </w:p>
                <w:p w14:paraId="6032D9CD" w14:textId="77777777" w:rsidR="00251159" w:rsidRPr="00361872" w:rsidRDefault="00251159" w:rsidP="00251159">
                  <w:pPr>
                    <w:spacing w:after="0" w:line="240" w:lineRule="auto"/>
                    <w:rPr>
                      <w:rFonts w:ascii="Times New Roman" w:eastAsia="Times New Roman" w:hAnsi="Times New Roman" w:cs="Times New Roman"/>
                      <w:kern w:val="0"/>
                      <w:lang w:val="en-US" w:eastAsia="ru-RU"/>
                      <w14:ligatures w14:val="none"/>
                    </w:rPr>
                  </w:pPr>
                  <w:r w:rsidRPr="00810896">
                    <w:rPr>
                      <w:rFonts w:ascii="Times New Roman" w:eastAsia="Times New Roman" w:hAnsi="Times New Roman" w:cs="Times New Roman"/>
                      <w:kern w:val="0"/>
                      <w:lang w:val="en-US" w:eastAsia="ru-RU"/>
                      <w14:ligatures w14:val="none"/>
                    </w:rPr>
                    <w:t>DOI</w:t>
                  </w:r>
                  <w:r w:rsidRPr="00361872">
                    <w:rPr>
                      <w:rFonts w:ascii="Times New Roman" w:eastAsia="Times New Roman" w:hAnsi="Times New Roman" w:cs="Times New Roman"/>
                      <w:kern w:val="0"/>
                      <w:lang w:val="en-US" w:eastAsia="ru-RU"/>
                      <w14:ligatures w14:val="none"/>
                    </w:rPr>
                    <w:t xml:space="preserve"> : 10.17485 / </w:t>
                  </w:r>
                  <w:proofErr w:type="spellStart"/>
                  <w:r w:rsidRPr="00810896">
                    <w:rPr>
                      <w:rFonts w:ascii="Times New Roman" w:eastAsia="Times New Roman" w:hAnsi="Times New Roman" w:cs="Times New Roman"/>
                      <w:kern w:val="0"/>
                      <w:lang w:val="en-US" w:eastAsia="ru-RU"/>
                      <w14:ligatures w14:val="none"/>
                    </w:rPr>
                    <w:t>ijst</w:t>
                  </w:r>
                  <w:proofErr w:type="spellEnd"/>
                  <w:r w:rsidRPr="00361872">
                    <w:rPr>
                      <w:rFonts w:ascii="Times New Roman" w:eastAsia="Times New Roman" w:hAnsi="Times New Roman" w:cs="Times New Roman"/>
                      <w:kern w:val="0"/>
                      <w:lang w:val="en-US" w:eastAsia="ru-RU"/>
                      <w14:ligatures w14:val="none"/>
                    </w:rPr>
                    <w:t xml:space="preserve"> / 2016 / </w:t>
                  </w:r>
                  <w:r w:rsidRPr="00810896">
                    <w:rPr>
                      <w:rFonts w:ascii="Times New Roman" w:eastAsia="Times New Roman" w:hAnsi="Times New Roman" w:cs="Times New Roman"/>
                      <w:kern w:val="0"/>
                      <w:lang w:val="en-US" w:eastAsia="ru-RU"/>
                      <w14:ligatures w14:val="none"/>
                    </w:rPr>
                    <w:t>v</w:t>
                  </w:r>
                  <w:r w:rsidRPr="00361872">
                    <w:rPr>
                      <w:rFonts w:ascii="Times New Roman" w:eastAsia="Times New Roman" w:hAnsi="Times New Roman" w:cs="Times New Roman"/>
                      <w:kern w:val="0"/>
                      <w:lang w:val="en-US" w:eastAsia="ru-RU"/>
                      <w14:ligatures w14:val="none"/>
                    </w:rPr>
                    <w:t>9</w:t>
                  </w:r>
                  <w:r w:rsidRPr="00810896">
                    <w:rPr>
                      <w:rFonts w:ascii="Times New Roman" w:eastAsia="Times New Roman" w:hAnsi="Times New Roman" w:cs="Times New Roman"/>
                      <w:kern w:val="0"/>
                      <w:lang w:val="en-US" w:eastAsia="ru-RU"/>
                      <w14:ligatures w14:val="none"/>
                    </w:rPr>
                    <w:t>i</w:t>
                  </w:r>
                  <w:r w:rsidRPr="00361872">
                    <w:rPr>
                      <w:rFonts w:ascii="Times New Roman" w:eastAsia="Times New Roman" w:hAnsi="Times New Roman" w:cs="Times New Roman"/>
                      <w:kern w:val="0"/>
                      <w:lang w:val="en-US" w:eastAsia="ru-RU"/>
                      <w14:ligatures w14:val="none"/>
                    </w:rPr>
                    <w:t>5 / 87607</w:t>
                  </w:r>
                </w:p>
                <w:p w14:paraId="537EF0FE" w14:textId="7412DB56" w:rsidR="00251159" w:rsidRPr="00361872" w:rsidRDefault="00361872" w:rsidP="00251159">
                  <w:pPr>
                    <w:spacing w:after="0" w:line="240" w:lineRule="auto"/>
                    <w:rPr>
                      <w:rFonts w:ascii="Times New Roman" w:eastAsia="Times New Roman" w:hAnsi="Times New Roman" w:cs="Times New Roman"/>
                      <w:kern w:val="0"/>
                      <w:lang w:val="en-US" w:eastAsia="ru-RU"/>
                      <w14:ligatures w14:val="none"/>
                    </w:rPr>
                  </w:pPr>
                  <w:hyperlink r:id="rId34" w:history="1">
                    <w:r w:rsidR="006727BA" w:rsidRPr="004F32A7">
                      <w:rPr>
                        <w:rStyle w:val="ac"/>
                        <w:rFonts w:ascii="Times New Roman" w:eastAsia="Times New Roman" w:hAnsi="Times New Roman" w:cs="Times New Roman"/>
                        <w:color w:val="auto"/>
                        <w:kern w:val="0"/>
                        <w:u w:val="none"/>
                        <w:lang w:val="en-US" w:eastAsia="ru-RU"/>
                        <w14:ligatures w14:val="none"/>
                      </w:rPr>
                      <w:t>https</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indjst</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org</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articles</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implementation</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of</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the</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integrated</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system</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of</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risk</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management</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in</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the</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banks</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of</w:t>
                    </w:r>
                    <w:r w:rsidR="006727BA" w:rsidRPr="00361872">
                      <w:rPr>
                        <w:rStyle w:val="ac"/>
                        <w:rFonts w:ascii="Times New Roman" w:eastAsia="Times New Roman" w:hAnsi="Times New Roman" w:cs="Times New Roman"/>
                        <w:color w:val="auto"/>
                        <w:kern w:val="0"/>
                        <w:u w:val="none"/>
                        <w:lang w:val="en-US" w:eastAsia="ru-RU"/>
                        <w14:ligatures w14:val="none"/>
                      </w:rPr>
                      <w:t>-</w:t>
                    </w:r>
                    <w:r w:rsidR="006727BA" w:rsidRPr="004F32A7">
                      <w:rPr>
                        <w:rStyle w:val="ac"/>
                        <w:rFonts w:ascii="Times New Roman" w:eastAsia="Times New Roman" w:hAnsi="Times New Roman" w:cs="Times New Roman"/>
                        <w:color w:val="auto"/>
                        <w:kern w:val="0"/>
                        <w:u w:val="none"/>
                        <w:lang w:val="en-US" w:eastAsia="ru-RU"/>
                        <w14:ligatures w14:val="none"/>
                      </w:rPr>
                      <w:t>kazakhstan</w:t>
                    </w:r>
                  </w:hyperlink>
                </w:p>
                <w:p w14:paraId="01B3F6B5" w14:textId="6F1B474B" w:rsidR="006727BA" w:rsidRPr="00361872" w:rsidRDefault="006727BA" w:rsidP="00251159">
                  <w:pPr>
                    <w:spacing w:after="0" w:line="240" w:lineRule="auto"/>
                    <w:rPr>
                      <w:rFonts w:ascii="Times New Roman" w:eastAsia="Times New Roman" w:hAnsi="Times New Roman" w:cs="Times New Roman"/>
                      <w:kern w:val="0"/>
                      <w:lang w:val="en-US" w:eastAsia="ru-RU"/>
                      <w14:ligatures w14:val="none"/>
                    </w:rPr>
                  </w:pPr>
                </w:p>
              </w:tc>
              <w:tc>
                <w:tcPr>
                  <w:tcW w:w="709" w:type="dxa"/>
                </w:tcPr>
                <w:p w14:paraId="700C3B7E" w14:textId="77777777" w:rsidR="00251159" w:rsidRPr="00810896" w:rsidRDefault="00251159" w:rsidP="00251159">
                  <w:pPr>
                    <w:spacing w:after="0" w:line="240" w:lineRule="auto"/>
                    <w:jc w:val="center"/>
                    <w:rPr>
                      <w:rFonts w:ascii="Times New Roman" w:eastAsia="Times New Roman" w:hAnsi="Times New Roman" w:cs="Times New Roman"/>
                      <w:color w:val="000000"/>
                      <w:kern w:val="0"/>
                      <w:lang w:val="kk-KZ" w:eastAsia="ru-RU"/>
                      <w14:ligatures w14:val="none"/>
                    </w:rPr>
                  </w:pPr>
                </w:p>
              </w:tc>
              <w:tc>
                <w:tcPr>
                  <w:tcW w:w="1701" w:type="dxa"/>
                </w:tcPr>
                <w:p w14:paraId="35738539" w14:textId="72DCB178" w:rsidR="00251159" w:rsidRPr="00810896" w:rsidRDefault="00251159" w:rsidP="00251159">
                  <w:pPr>
                    <w:spacing w:after="0" w:line="240" w:lineRule="auto"/>
                    <w:jc w:val="center"/>
                    <w:rPr>
                      <w:rFonts w:ascii="Times New Roman" w:eastAsia="Times New Roman" w:hAnsi="Times New Roman" w:cs="Times New Roman"/>
                      <w:kern w:val="0"/>
                      <w:lang w:eastAsia="ru-RU"/>
                      <w14:ligatures w14:val="none"/>
                    </w:rPr>
                  </w:pPr>
                  <w:proofErr w:type="spellStart"/>
                  <w:r w:rsidRPr="00810896">
                    <w:rPr>
                      <w:rFonts w:ascii="Times New Roman" w:hAnsi="Times New Roman" w:cs="Times New Roman"/>
                    </w:rPr>
                    <w:t>Туменбаева</w:t>
                  </w:r>
                  <w:proofErr w:type="spellEnd"/>
                  <w:r w:rsidRPr="00810896">
                    <w:rPr>
                      <w:rFonts w:ascii="Times New Roman" w:hAnsi="Times New Roman" w:cs="Times New Roman"/>
                      <w:lang w:val="en-US"/>
                    </w:rPr>
                    <w:t xml:space="preserve"> </w:t>
                  </w:r>
                  <w:r w:rsidRPr="00810896">
                    <w:rPr>
                      <w:rFonts w:ascii="Times New Roman" w:hAnsi="Times New Roman" w:cs="Times New Roman"/>
                    </w:rPr>
                    <w:t>О</w:t>
                  </w:r>
                  <w:r w:rsidRPr="00810896">
                    <w:rPr>
                      <w:rFonts w:ascii="Times New Roman" w:hAnsi="Times New Roman" w:cs="Times New Roman"/>
                      <w:lang w:val="en-US"/>
                    </w:rPr>
                    <w:t>.</w:t>
                  </w:r>
                  <w:r w:rsidRPr="00810896">
                    <w:rPr>
                      <w:rFonts w:ascii="Times New Roman" w:hAnsi="Times New Roman" w:cs="Times New Roman"/>
                    </w:rPr>
                    <w:t>Ш</w:t>
                  </w:r>
                  <w:r w:rsidRPr="00810896">
                    <w:rPr>
                      <w:rFonts w:ascii="Times New Roman" w:hAnsi="Times New Roman" w:cs="Times New Roman"/>
                      <w:lang w:val="en-US"/>
                    </w:rPr>
                    <w:t>.</w:t>
                  </w:r>
                </w:p>
              </w:tc>
            </w:tr>
            <w:tr w:rsidR="004F32A7" w:rsidRPr="00361872" w14:paraId="0A99BA82" w14:textId="77777777" w:rsidTr="004F32A7">
              <w:trPr>
                <w:trHeight w:val="720"/>
              </w:trPr>
              <w:tc>
                <w:tcPr>
                  <w:tcW w:w="596" w:type="dxa"/>
                </w:tcPr>
                <w:p w14:paraId="060E9DEE" w14:textId="77777777" w:rsidR="004F32A7" w:rsidRDefault="004F32A7" w:rsidP="004F32A7">
                  <w:pPr>
                    <w:tabs>
                      <w:tab w:val="left" w:pos="360"/>
                    </w:tabs>
                    <w:spacing w:after="0" w:line="240" w:lineRule="auto"/>
                    <w:jc w:val="center"/>
                    <w:rPr>
                      <w:rFonts w:ascii="Times New Roman" w:eastAsia="Calibri" w:hAnsi="Times New Roman" w:cs="Times New Roman"/>
                      <w:kern w:val="0"/>
                      <w:sz w:val="20"/>
                      <w:szCs w:val="20"/>
                      <w:lang w:val="kk-KZ"/>
                      <w14:ligatures w14:val="none"/>
                    </w:rPr>
                  </w:pPr>
                </w:p>
                <w:p w14:paraId="5D6FFC19" w14:textId="79CD7026" w:rsidR="004F32A7" w:rsidRDefault="004F32A7" w:rsidP="004F32A7">
                  <w:pPr>
                    <w:tabs>
                      <w:tab w:val="left" w:pos="360"/>
                    </w:tabs>
                    <w:spacing w:after="0" w:line="240" w:lineRule="auto"/>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7</w:t>
                  </w:r>
                </w:p>
              </w:tc>
              <w:tc>
                <w:tcPr>
                  <w:tcW w:w="2660" w:type="dxa"/>
                </w:tcPr>
                <w:p w14:paraId="2C272406" w14:textId="3253C103" w:rsidR="004F32A7" w:rsidRPr="00810896" w:rsidRDefault="004F32A7" w:rsidP="004F32A7">
                  <w:pPr>
                    <w:spacing w:after="0" w:line="240" w:lineRule="auto"/>
                    <w:rPr>
                      <w:rFonts w:ascii="Times New Roman" w:hAnsi="Times New Roman" w:cs="Times New Roman"/>
                      <w:lang w:val="en-US"/>
                    </w:rPr>
                  </w:pPr>
                  <w:proofErr w:type="spellStart"/>
                  <w:r w:rsidRPr="004F32A7">
                    <w:rPr>
                      <w:rFonts w:ascii="Times New Roman" w:hAnsi="Times New Roman" w:cs="Times New Roman"/>
                      <w:lang w:val="en-US"/>
                    </w:rPr>
                    <w:t>Liguidity</w:t>
                  </w:r>
                  <w:proofErr w:type="spellEnd"/>
                  <w:r w:rsidRPr="004F32A7">
                    <w:rPr>
                      <w:rFonts w:ascii="Times New Roman" w:hAnsi="Times New Roman" w:cs="Times New Roman"/>
                      <w:lang w:val="en-US"/>
                    </w:rPr>
                    <w:t xml:space="preserve"> risk evaluation</w:t>
                  </w:r>
                </w:p>
              </w:tc>
              <w:tc>
                <w:tcPr>
                  <w:tcW w:w="901" w:type="dxa"/>
                </w:tcPr>
                <w:p w14:paraId="749DC4F5" w14:textId="77777777" w:rsidR="004F32A7" w:rsidRPr="00810896" w:rsidRDefault="004F32A7" w:rsidP="004F32A7">
                  <w:pPr>
                    <w:spacing w:after="0" w:line="240" w:lineRule="auto"/>
                    <w:jc w:val="center"/>
                    <w:rPr>
                      <w:rFonts w:ascii="Times New Roman" w:eastAsia="Times New Roman" w:hAnsi="Times New Roman" w:cs="Times New Roman"/>
                      <w:color w:val="000000"/>
                      <w:kern w:val="0"/>
                      <w:lang w:eastAsia="ru-RU"/>
                      <w14:ligatures w14:val="none"/>
                    </w:rPr>
                  </w:pPr>
                </w:p>
              </w:tc>
              <w:tc>
                <w:tcPr>
                  <w:tcW w:w="2926" w:type="dxa"/>
                </w:tcPr>
                <w:p w14:paraId="3DEAB299" w14:textId="77777777" w:rsidR="004F32A7" w:rsidRPr="004F32A7" w:rsidRDefault="004F32A7" w:rsidP="004F32A7">
                  <w:pPr>
                    <w:spacing w:after="0" w:line="240" w:lineRule="auto"/>
                    <w:rPr>
                      <w:rFonts w:ascii="Times New Roman" w:eastAsia="Times New Roman" w:hAnsi="Times New Roman" w:cs="Times New Roman"/>
                      <w:kern w:val="0"/>
                      <w:lang w:val="en-US" w:eastAsia="ru-RU"/>
                      <w14:ligatures w14:val="none"/>
                    </w:rPr>
                  </w:pPr>
                  <w:r w:rsidRPr="004F32A7">
                    <w:rPr>
                      <w:rFonts w:ascii="Times New Roman" w:eastAsia="Times New Roman" w:hAnsi="Times New Roman" w:cs="Times New Roman"/>
                      <w:kern w:val="0"/>
                      <w:lang w:val="en-US" w:eastAsia="ru-RU"/>
                      <w14:ligatures w14:val="none"/>
                    </w:rPr>
                    <w:t>ESPACIOS. ISSN 0798 1015</w:t>
                  </w:r>
                  <w:proofErr w:type="gramStart"/>
                  <w:r w:rsidRPr="004F32A7">
                    <w:rPr>
                      <w:rFonts w:ascii="Times New Roman" w:eastAsia="Times New Roman" w:hAnsi="Times New Roman" w:cs="Times New Roman"/>
                      <w:kern w:val="0"/>
                      <w:lang w:val="en-US" w:eastAsia="ru-RU"/>
                      <w14:ligatures w14:val="none"/>
                    </w:rPr>
                    <w:t>.-</w:t>
                  </w:r>
                  <w:proofErr w:type="gramEnd"/>
                  <w:r w:rsidRPr="004F32A7">
                    <w:rPr>
                      <w:rFonts w:ascii="Times New Roman" w:eastAsia="Times New Roman" w:hAnsi="Times New Roman" w:cs="Times New Roman"/>
                      <w:kern w:val="0"/>
                      <w:lang w:val="en-US" w:eastAsia="ru-RU"/>
                      <w14:ligatures w14:val="none"/>
                    </w:rPr>
                    <w:t xml:space="preserve"> Vol. 39 (Number 16).- Year 2018. - с. 41- 58 //</w:t>
                  </w:r>
                </w:p>
                <w:p w14:paraId="6399CF7B" w14:textId="6FD266A1" w:rsidR="004F32A7" w:rsidRPr="00810896" w:rsidRDefault="004F32A7" w:rsidP="004F32A7">
                  <w:pPr>
                    <w:spacing w:after="0" w:line="240" w:lineRule="auto"/>
                    <w:rPr>
                      <w:rFonts w:ascii="Times New Roman" w:eastAsia="Times New Roman" w:hAnsi="Times New Roman" w:cs="Times New Roman"/>
                      <w:kern w:val="0"/>
                      <w:lang w:val="en-US" w:eastAsia="ru-RU"/>
                      <w14:ligatures w14:val="none"/>
                    </w:rPr>
                  </w:pPr>
                  <w:r w:rsidRPr="004F32A7">
                    <w:rPr>
                      <w:rFonts w:ascii="Times New Roman" w:eastAsia="Times New Roman" w:hAnsi="Times New Roman" w:cs="Times New Roman"/>
                      <w:kern w:val="0"/>
                      <w:lang w:val="en-US" w:eastAsia="ru-RU"/>
                      <w14:ligatures w14:val="none"/>
                    </w:rPr>
                    <w:t>http://www.revistaespacios.com/a18v39n16/18391641.html</w:t>
                  </w:r>
                </w:p>
              </w:tc>
              <w:tc>
                <w:tcPr>
                  <w:tcW w:w="709" w:type="dxa"/>
                </w:tcPr>
                <w:p w14:paraId="797D2E4F" w14:textId="77777777" w:rsidR="004F32A7" w:rsidRPr="004F32A7" w:rsidRDefault="004F32A7" w:rsidP="004F32A7">
                  <w:pPr>
                    <w:jc w:val="center"/>
                    <w:rPr>
                      <w:rFonts w:ascii="Times New Roman" w:hAnsi="Times New Roman" w:cs="Times New Roman"/>
                    </w:rPr>
                  </w:pPr>
                  <w:r w:rsidRPr="004F32A7">
                    <w:rPr>
                      <w:rFonts w:ascii="Times New Roman" w:hAnsi="Times New Roman" w:cs="Times New Roman"/>
                    </w:rPr>
                    <w:t xml:space="preserve">1,13 </w:t>
                  </w:r>
                </w:p>
                <w:p w14:paraId="1EB991DB" w14:textId="77777777" w:rsidR="004F32A7" w:rsidRPr="004F32A7" w:rsidRDefault="004F32A7" w:rsidP="004F32A7">
                  <w:pPr>
                    <w:spacing w:after="0" w:line="240" w:lineRule="auto"/>
                    <w:jc w:val="center"/>
                    <w:rPr>
                      <w:rFonts w:ascii="Times New Roman" w:eastAsia="Times New Roman" w:hAnsi="Times New Roman" w:cs="Times New Roman"/>
                      <w:color w:val="000000"/>
                      <w:kern w:val="0"/>
                      <w:lang w:val="kk-KZ" w:eastAsia="ru-RU"/>
                      <w14:ligatures w14:val="none"/>
                    </w:rPr>
                  </w:pPr>
                </w:p>
              </w:tc>
              <w:tc>
                <w:tcPr>
                  <w:tcW w:w="1701" w:type="dxa"/>
                </w:tcPr>
                <w:p w14:paraId="501D2ED0" w14:textId="479701ED" w:rsidR="004F32A7" w:rsidRPr="004F32A7" w:rsidRDefault="004F32A7" w:rsidP="004F32A7">
                  <w:pPr>
                    <w:spacing w:after="0" w:line="240" w:lineRule="auto"/>
                    <w:jc w:val="center"/>
                    <w:rPr>
                      <w:rFonts w:ascii="Times New Roman" w:hAnsi="Times New Roman" w:cs="Times New Roman"/>
                      <w:lang w:val="en-US"/>
                    </w:rPr>
                  </w:pPr>
                  <w:proofErr w:type="spellStart"/>
                  <w:r w:rsidRPr="004F32A7">
                    <w:rPr>
                      <w:rFonts w:ascii="Times New Roman" w:hAnsi="Times New Roman" w:cs="Times New Roman"/>
                      <w:lang w:val="en-US" w:eastAsia="ar-SA"/>
                    </w:rPr>
                    <w:t>Galiya</w:t>
                  </w:r>
                  <w:proofErr w:type="spellEnd"/>
                  <w:r w:rsidRPr="004F32A7">
                    <w:rPr>
                      <w:rFonts w:ascii="Times New Roman" w:hAnsi="Times New Roman" w:cs="Times New Roman"/>
                      <w:lang w:val="en-US" w:eastAsia="ar-SA"/>
                    </w:rPr>
                    <w:t xml:space="preserve"> </w:t>
                  </w:r>
                  <w:proofErr w:type="spellStart"/>
                  <w:r w:rsidRPr="004F32A7">
                    <w:rPr>
                      <w:rFonts w:ascii="Times New Roman" w:hAnsi="Times New Roman" w:cs="Times New Roman"/>
                      <w:sz w:val="20"/>
                      <w:szCs w:val="20"/>
                      <w:lang w:val="en-US" w:eastAsia="ar-SA"/>
                    </w:rPr>
                    <w:t>Jaxybekova</w:t>
                  </w:r>
                  <w:proofErr w:type="spellEnd"/>
                  <w:r w:rsidRPr="004F32A7">
                    <w:rPr>
                      <w:rFonts w:ascii="Times New Roman" w:hAnsi="Times New Roman" w:cs="Times New Roman"/>
                      <w:sz w:val="20"/>
                      <w:szCs w:val="20"/>
                      <w:lang w:val="en-US" w:eastAsia="ar-SA"/>
                    </w:rPr>
                    <w:t xml:space="preserve"> 1 Aliya </w:t>
                  </w:r>
                  <w:proofErr w:type="spellStart"/>
                  <w:r w:rsidRPr="004F32A7">
                    <w:rPr>
                      <w:rFonts w:ascii="Times New Roman" w:hAnsi="Times New Roman" w:cs="Times New Roman"/>
                      <w:sz w:val="20"/>
                      <w:szCs w:val="20"/>
                      <w:lang w:val="en-US" w:eastAsia="ar-SA"/>
                    </w:rPr>
                    <w:t>Nurgaliyeva</w:t>
                  </w:r>
                  <w:proofErr w:type="spellEnd"/>
                  <w:r w:rsidRPr="004F32A7">
                    <w:rPr>
                      <w:rFonts w:ascii="Times New Roman" w:hAnsi="Times New Roman" w:cs="Times New Roman"/>
                      <w:sz w:val="20"/>
                      <w:szCs w:val="20"/>
                      <w:lang w:val="en-US" w:eastAsia="ar-SA"/>
                    </w:rPr>
                    <w:t> </w:t>
                  </w:r>
                  <w:hyperlink r:id="rId35" w:anchor="dos" w:history="1">
                    <w:r w:rsidRPr="004F32A7">
                      <w:rPr>
                        <w:rStyle w:val="ac"/>
                        <w:rFonts w:ascii="Times New Roman" w:hAnsi="Times New Roman" w:cs="Times New Roman"/>
                        <w:color w:val="auto"/>
                        <w:sz w:val="20"/>
                        <w:szCs w:val="20"/>
                        <w:lang w:val="en-US" w:eastAsia="ar-SA"/>
                      </w:rPr>
                      <w:t>2</w:t>
                    </w:r>
                  </w:hyperlink>
                  <w:r w:rsidRPr="004F32A7">
                    <w:rPr>
                      <w:rFonts w:ascii="Times New Roman" w:hAnsi="Times New Roman" w:cs="Times New Roman"/>
                      <w:sz w:val="20"/>
                      <w:szCs w:val="20"/>
                      <w:lang w:val="en-US" w:eastAsia="ar-SA"/>
                    </w:rPr>
                    <w:t xml:space="preserve">; </w:t>
                  </w:r>
                  <w:proofErr w:type="spellStart"/>
                  <w:r w:rsidRPr="004F32A7">
                    <w:rPr>
                      <w:rFonts w:ascii="Times New Roman" w:hAnsi="Times New Roman" w:cs="Times New Roman"/>
                      <w:sz w:val="20"/>
                      <w:szCs w:val="20"/>
                      <w:lang w:val="en-US" w:eastAsia="ar-SA"/>
                    </w:rPr>
                    <w:t>Azhar</w:t>
                  </w:r>
                  <w:proofErr w:type="spellEnd"/>
                  <w:r w:rsidRPr="004F32A7">
                    <w:rPr>
                      <w:rFonts w:ascii="Times New Roman" w:hAnsi="Times New Roman" w:cs="Times New Roman"/>
                      <w:sz w:val="20"/>
                      <w:szCs w:val="20"/>
                      <w:lang w:val="en-US" w:eastAsia="ar-SA"/>
                    </w:rPr>
                    <w:t xml:space="preserve"> </w:t>
                  </w:r>
                  <w:proofErr w:type="spellStart"/>
                  <w:r w:rsidRPr="004F32A7">
                    <w:rPr>
                      <w:rFonts w:ascii="Times New Roman" w:hAnsi="Times New Roman" w:cs="Times New Roman"/>
                      <w:sz w:val="20"/>
                      <w:szCs w:val="20"/>
                      <w:lang w:val="en-US" w:eastAsia="ar-SA"/>
                    </w:rPr>
                    <w:t>Nurmagambetova</w:t>
                  </w:r>
                  <w:proofErr w:type="spellEnd"/>
                  <w:r w:rsidRPr="004F32A7">
                    <w:rPr>
                      <w:rFonts w:ascii="Times New Roman" w:hAnsi="Times New Roman" w:cs="Times New Roman"/>
                      <w:sz w:val="20"/>
                      <w:szCs w:val="20"/>
                      <w:lang w:val="en-US" w:eastAsia="ar-SA"/>
                    </w:rPr>
                    <w:t> </w:t>
                  </w:r>
                  <w:hyperlink r:id="rId36" w:anchor="tres" w:history="1">
                    <w:r w:rsidRPr="004F32A7">
                      <w:rPr>
                        <w:rStyle w:val="ac"/>
                        <w:rFonts w:ascii="Times New Roman" w:hAnsi="Times New Roman" w:cs="Times New Roman"/>
                        <w:color w:val="auto"/>
                        <w:sz w:val="20"/>
                        <w:szCs w:val="20"/>
                        <w:lang w:val="en-US" w:eastAsia="ar-SA"/>
                      </w:rPr>
                      <w:t>3</w:t>
                    </w:r>
                  </w:hyperlink>
                  <w:r w:rsidRPr="004F32A7">
                    <w:rPr>
                      <w:rFonts w:ascii="Times New Roman" w:hAnsi="Times New Roman" w:cs="Times New Roman"/>
                      <w:sz w:val="20"/>
                      <w:szCs w:val="20"/>
                      <w:lang w:val="en-US" w:eastAsia="ar-SA"/>
                    </w:rPr>
                    <w:t xml:space="preserve">; </w:t>
                  </w:r>
                  <w:proofErr w:type="spellStart"/>
                  <w:r w:rsidRPr="004F32A7">
                    <w:rPr>
                      <w:rFonts w:ascii="Times New Roman" w:hAnsi="Times New Roman" w:cs="Times New Roman"/>
                      <w:sz w:val="20"/>
                      <w:szCs w:val="20"/>
                      <w:lang w:val="en-US" w:eastAsia="ar-SA"/>
                    </w:rPr>
                    <w:t>Nazira</w:t>
                  </w:r>
                  <w:proofErr w:type="spellEnd"/>
                  <w:r w:rsidRPr="004F32A7">
                    <w:rPr>
                      <w:rFonts w:ascii="Times New Roman" w:hAnsi="Times New Roman" w:cs="Times New Roman"/>
                      <w:sz w:val="20"/>
                      <w:szCs w:val="20"/>
                      <w:lang w:val="en-US" w:eastAsia="ar-SA"/>
                    </w:rPr>
                    <w:t xml:space="preserve"> </w:t>
                  </w:r>
                  <w:proofErr w:type="spellStart"/>
                  <w:r w:rsidRPr="004F32A7">
                    <w:rPr>
                      <w:rFonts w:ascii="Times New Roman" w:hAnsi="Times New Roman" w:cs="Times New Roman"/>
                      <w:sz w:val="20"/>
                      <w:szCs w:val="20"/>
                      <w:lang w:val="en-US" w:eastAsia="ar-SA"/>
                    </w:rPr>
                    <w:t>Gumar</w:t>
                  </w:r>
                  <w:proofErr w:type="spellEnd"/>
                  <w:r w:rsidRPr="004F32A7">
                    <w:rPr>
                      <w:rFonts w:ascii="Times New Roman" w:hAnsi="Times New Roman" w:cs="Times New Roman"/>
                      <w:sz w:val="20"/>
                      <w:szCs w:val="20"/>
                      <w:lang w:val="en-US" w:eastAsia="ar-SA"/>
                    </w:rPr>
                    <w:t> </w:t>
                  </w:r>
                  <w:hyperlink r:id="rId37" w:anchor="cuatro" w:history="1">
                    <w:r w:rsidRPr="004F32A7">
                      <w:rPr>
                        <w:rStyle w:val="ac"/>
                        <w:rFonts w:ascii="Times New Roman" w:hAnsi="Times New Roman" w:cs="Times New Roman"/>
                        <w:color w:val="auto"/>
                        <w:sz w:val="20"/>
                        <w:szCs w:val="20"/>
                        <w:lang w:val="en-US" w:eastAsia="ar-SA"/>
                      </w:rPr>
                      <w:t>4</w:t>
                    </w:r>
                  </w:hyperlink>
                  <w:r w:rsidRPr="004F32A7">
                    <w:rPr>
                      <w:rFonts w:ascii="Times New Roman" w:hAnsi="Times New Roman" w:cs="Times New Roman"/>
                      <w:sz w:val="20"/>
                      <w:szCs w:val="20"/>
                      <w:lang w:val="en-US" w:eastAsia="ar-SA"/>
                    </w:rPr>
                    <w:t xml:space="preserve">; </w:t>
                  </w:r>
                  <w:proofErr w:type="spellStart"/>
                  <w:r w:rsidRPr="004F32A7">
                    <w:rPr>
                      <w:rFonts w:ascii="Times New Roman" w:hAnsi="Times New Roman" w:cs="Times New Roman"/>
                      <w:sz w:val="20"/>
                      <w:szCs w:val="20"/>
                      <w:lang w:val="en-US" w:eastAsia="ar-SA"/>
                    </w:rPr>
                    <w:t>Altynai</w:t>
                  </w:r>
                  <w:proofErr w:type="spellEnd"/>
                  <w:r w:rsidRPr="004F32A7">
                    <w:rPr>
                      <w:rFonts w:ascii="Times New Roman" w:hAnsi="Times New Roman" w:cs="Times New Roman"/>
                      <w:sz w:val="20"/>
                      <w:szCs w:val="20"/>
                      <w:lang w:val="en-US" w:eastAsia="ar-SA"/>
                    </w:rPr>
                    <w:t xml:space="preserve"> </w:t>
                  </w:r>
                  <w:proofErr w:type="spellStart"/>
                  <w:r w:rsidRPr="004F32A7">
                    <w:rPr>
                      <w:rFonts w:ascii="Times New Roman" w:hAnsi="Times New Roman" w:cs="Times New Roman"/>
                      <w:sz w:val="20"/>
                      <w:szCs w:val="20"/>
                      <w:lang w:val="en-US" w:eastAsia="ar-SA"/>
                    </w:rPr>
                    <w:t>Asanova</w:t>
                  </w:r>
                  <w:proofErr w:type="spellEnd"/>
                  <w:r w:rsidRPr="004F32A7">
                    <w:rPr>
                      <w:rFonts w:ascii="Times New Roman" w:hAnsi="Times New Roman" w:cs="Times New Roman"/>
                      <w:sz w:val="20"/>
                      <w:szCs w:val="20"/>
                      <w:lang w:val="en-US" w:eastAsia="ar-SA"/>
                    </w:rPr>
                    <w:t> </w:t>
                  </w:r>
                  <w:hyperlink r:id="rId38" w:anchor="cinco" w:history="1">
                    <w:r w:rsidRPr="004F32A7">
                      <w:rPr>
                        <w:rStyle w:val="ac"/>
                        <w:rFonts w:ascii="Times New Roman" w:hAnsi="Times New Roman" w:cs="Times New Roman"/>
                        <w:color w:val="auto"/>
                        <w:sz w:val="20"/>
                        <w:szCs w:val="20"/>
                        <w:lang w:val="en-US" w:eastAsia="ar-SA"/>
                      </w:rPr>
                      <w:t>5</w:t>
                    </w:r>
                  </w:hyperlink>
                </w:p>
              </w:tc>
            </w:tr>
            <w:tr w:rsidR="004F32A7" w:rsidRPr="00077852" w14:paraId="6E204F57" w14:textId="77777777" w:rsidTr="004F32A7">
              <w:trPr>
                <w:trHeight w:val="720"/>
              </w:trPr>
              <w:tc>
                <w:tcPr>
                  <w:tcW w:w="596" w:type="dxa"/>
                  <w:tcBorders>
                    <w:bottom w:val="single" w:sz="4" w:space="0" w:color="auto"/>
                  </w:tcBorders>
                </w:tcPr>
                <w:p w14:paraId="16DB121E" w14:textId="595466F3" w:rsidR="004F32A7" w:rsidRDefault="004F32A7" w:rsidP="004F32A7">
                  <w:pPr>
                    <w:tabs>
                      <w:tab w:val="left" w:pos="360"/>
                    </w:tabs>
                    <w:spacing w:after="0" w:line="240" w:lineRule="auto"/>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8</w:t>
                  </w:r>
                </w:p>
              </w:tc>
              <w:tc>
                <w:tcPr>
                  <w:tcW w:w="2660" w:type="dxa"/>
                  <w:tcBorders>
                    <w:bottom w:val="single" w:sz="4" w:space="0" w:color="auto"/>
                  </w:tcBorders>
                </w:tcPr>
                <w:p w14:paraId="20F88817" w14:textId="77777777" w:rsidR="004F32A7" w:rsidRDefault="004F32A7" w:rsidP="004F32A7">
                  <w:pPr>
                    <w:spacing w:after="0" w:line="240" w:lineRule="auto"/>
                    <w:rPr>
                      <w:rFonts w:ascii="Times New Roman" w:hAnsi="Times New Roman" w:cs="Times New Roman"/>
                    </w:rPr>
                  </w:pPr>
                </w:p>
                <w:p w14:paraId="6D52CC2E" w14:textId="2A387DEB" w:rsidR="004F32A7" w:rsidRPr="00810896" w:rsidRDefault="004F32A7" w:rsidP="004F32A7">
                  <w:pPr>
                    <w:spacing w:after="0" w:line="240" w:lineRule="auto"/>
                    <w:rPr>
                      <w:rFonts w:ascii="Times New Roman" w:hAnsi="Times New Roman" w:cs="Times New Roman"/>
                    </w:rPr>
                  </w:pPr>
                  <w:r w:rsidRPr="00810896">
                    <w:rPr>
                      <w:rFonts w:ascii="Times New Roman" w:hAnsi="Times New Roman" w:cs="Times New Roman"/>
                    </w:rPr>
                    <w:t>Политика привлечения заемных средств компании</w:t>
                  </w:r>
                </w:p>
              </w:tc>
              <w:tc>
                <w:tcPr>
                  <w:tcW w:w="901" w:type="dxa"/>
                  <w:tcBorders>
                    <w:bottom w:val="single" w:sz="4" w:space="0" w:color="auto"/>
                  </w:tcBorders>
                </w:tcPr>
                <w:p w14:paraId="1FB940D2" w14:textId="77777777" w:rsidR="004F32A7" w:rsidRDefault="004F32A7" w:rsidP="004F32A7">
                  <w:pPr>
                    <w:spacing w:after="0" w:line="240" w:lineRule="auto"/>
                    <w:jc w:val="center"/>
                    <w:rPr>
                      <w:rFonts w:ascii="Times New Roman" w:hAnsi="Times New Roman" w:cs="Times New Roman"/>
                    </w:rPr>
                  </w:pPr>
                </w:p>
                <w:p w14:paraId="1C700543" w14:textId="0C348843" w:rsidR="004F32A7" w:rsidRPr="00810896" w:rsidRDefault="004F32A7" w:rsidP="004F32A7">
                  <w:pPr>
                    <w:spacing w:after="0" w:line="240" w:lineRule="auto"/>
                    <w:jc w:val="center"/>
                    <w:rPr>
                      <w:rFonts w:ascii="Times New Roman" w:eastAsia="Times New Roman" w:hAnsi="Times New Roman" w:cs="Times New Roman"/>
                      <w:color w:val="000000"/>
                      <w:kern w:val="0"/>
                      <w:lang w:eastAsia="ru-RU"/>
                      <w14:ligatures w14:val="none"/>
                    </w:rPr>
                  </w:pPr>
                  <w:r w:rsidRPr="00810896">
                    <w:rPr>
                      <w:rFonts w:ascii="Times New Roman" w:hAnsi="Times New Roman" w:cs="Times New Roman"/>
                    </w:rPr>
                    <w:t>Печатный</w:t>
                  </w:r>
                </w:p>
              </w:tc>
              <w:tc>
                <w:tcPr>
                  <w:tcW w:w="2926" w:type="dxa"/>
                  <w:tcBorders>
                    <w:bottom w:val="single" w:sz="4" w:space="0" w:color="auto"/>
                  </w:tcBorders>
                </w:tcPr>
                <w:p w14:paraId="4267B5E1" w14:textId="77777777" w:rsidR="004F32A7" w:rsidRDefault="004F32A7" w:rsidP="004F32A7">
                  <w:pPr>
                    <w:spacing w:after="0" w:line="240" w:lineRule="auto"/>
                    <w:rPr>
                      <w:rFonts w:ascii="Times New Roman" w:hAnsi="Times New Roman" w:cs="Times New Roman"/>
                    </w:rPr>
                  </w:pPr>
                </w:p>
                <w:p w14:paraId="02810712" w14:textId="77777777" w:rsidR="004F32A7" w:rsidRDefault="004F32A7" w:rsidP="004F32A7">
                  <w:pPr>
                    <w:spacing w:after="0" w:line="240" w:lineRule="auto"/>
                    <w:rPr>
                      <w:rFonts w:ascii="Times New Roman" w:hAnsi="Times New Roman" w:cs="Times New Roman"/>
                    </w:rPr>
                  </w:pPr>
                  <w:r w:rsidRPr="00810896">
                    <w:rPr>
                      <w:rFonts w:ascii="Times New Roman" w:hAnsi="Times New Roman" w:cs="Times New Roman"/>
                    </w:rPr>
                    <w:t>Вестник Университета международного бизнеса. Выпуск №1 (39) Январь-март 2016. - С. 12-17</w:t>
                  </w:r>
                </w:p>
                <w:p w14:paraId="10869B42" w14:textId="565C25F7" w:rsidR="004F32A7" w:rsidRPr="00810896" w:rsidRDefault="004F32A7" w:rsidP="004F32A7">
                  <w:pPr>
                    <w:spacing w:after="0" w:line="240" w:lineRule="auto"/>
                    <w:rPr>
                      <w:rFonts w:ascii="Times New Roman" w:eastAsia="Times New Roman" w:hAnsi="Times New Roman" w:cs="Times New Roman"/>
                      <w:kern w:val="0"/>
                      <w:lang w:eastAsia="ru-RU"/>
                      <w14:ligatures w14:val="none"/>
                    </w:rPr>
                  </w:pPr>
                </w:p>
              </w:tc>
              <w:tc>
                <w:tcPr>
                  <w:tcW w:w="709" w:type="dxa"/>
                  <w:tcBorders>
                    <w:bottom w:val="single" w:sz="4" w:space="0" w:color="auto"/>
                  </w:tcBorders>
                </w:tcPr>
                <w:p w14:paraId="2FA53870" w14:textId="77777777" w:rsidR="004F32A7" w:rsidRDefault="004F32A7" w:rsidP="004F32A7">
                  <w:pPr>
                    <w:spacing w:after="0" w:line="240" w:lineRule="auto"/>
                    <w:jc w:val="center"/>
                    <w:rPr>
                      <w:rFonts w:ascii="Times New Roman" w:hAnsi="Times New Roman" w:cs="Times New Roman"/>
                      <w:bCs/>
                    </w:rPr>
                  </w:pPr>
                </w:p>
                <w:p w14:paraId="16FEE422" w14:textId="28295457" w:rsidR="004F32A7" w:rsidRPr="00810896" w:rsidRDefault="004F32A7" w:rsidP="004F32A7">
                  <w:pPr>
                    <w:spacing w:after="0" w:line="240" w:lineRule="auto"/>
                    <w:jc w:val="center"/>
                    <w:rPr>
                      <w:rFonts w:ascii="Times New Roman" w:eastAsia="Times New Roman" w:hAnsi="Times New Roman" w:cs="Times New Roman"/>
                      <w:color w:val="000000"/>
                      <w:kern w:val="0"/>
                      <w:lang w:val="kk-KZ" w:eastAsia="ru-RU"/>
                      <w14:ligatures w14:val="none"/>
                    </w:rPr>
                  </w:pPr>
                  <w:r w:rsidRPr="00810896">
                    <w:rPr>
                      <w:rFonts w:ascii="Times New Roman" w:hAnsi="Times New Roman" w:cs="Times New Roman"/>
                      <w:bCs/>
                    </w:rPr>
                    <w:t>0,75</w:t>
                  </w:r>
                </w:p>
              </w:tc>
              <w:tc>
                <w:tcPr>
                  <w:tcW w:w="1701" w:type="dxa"/>
                  <w:tcBorders>
                    <w:bottom w:val="single" w:sz="4" w:space="0" w:color="auto"/>
                  </w:tcBorders>
                </w:tcPr>
                <w:p w14:paraId="7072E325" w14:textId="77777777" w:rsidR="004F32A7" w:rsidRDefault="004F32A7" w:rsidP="004F32A7">
                  <w:pPr>
                    <w:spacing w:after="0" w:line="240" w:lineRule="auto"/>
                    <w:jc w:val="center"/>
                    <w:rPr>
                      <w:rFonts w:ascii="Times New Roman" w:hAnsi="Times New Roman" w:cs="Times New Roman"/>
                    </w:rPr>
                  </w:pPr>
                </w:p>
                <w:p w14:paraId="4B82A5D2" w14:textId="54955EC0" w:rsidR="004F32A7" w:rsidRPr="00810896" w:rsidRDefault="004F32A7" w:rsidP="004F32A7">
                  <w:pPr>
                    <w:spacing w:after="0" w:line="240" w:lineRule="auto"/>
                    <w:jc w:val="center"/>
                    <w:rPr>
                      <w:rFonts w:ascii="Times New Roman" w:hAnsi="Times New Roman" w:cs="Times New Roman"/>
                    </w:rPr>
                  </w:pPr>
                  <w:proofErr w:type="spellStart"/>
                  <w:r w:rsidRPr="00810896">
                    <w:rPr>
                      <w:rFonts w:ascii="Times New Roman" w:hAnsi="Times New Roman" w:cs="Times New Roman"/>
                    </w:rPr>
                    <w:t>Кузубаева</w:t>
                  </w:r>
                  <w:proofErr w:type="spellEnd"/>
                  <w:r w:rsidRPr="00810896">
                    <w:rPr>
                      <w:rFonts w:ascii="Times New Roman" w:hAnsi="Times New Roman" w:cs="Times New Roman"/>
                    </w:rPr>
                    <w:t xml:space="preserve"> А.Н.</w:t>
                  </w:r>
                </w:p>
              </w:tc>
            </w:tr>
            <w:tr w:rsidR="004F32A7" w:rsidRPr="00077852" w14:paraId="50D00604" w14:textId="77777777" w:rsidTr="004F32A7">
              <w:trPr>
                <w:trHeight w:val="720"/>
              </w:trPr>
              <w:tc>
                <w:tcPr>
                  <w:tcW w:w="596" w:type="dxa"/>
                  <w:tcBorders>
                    <w:bottom w:val="single" w:sz="4" w:space="0" w:color="auto"/>
                  </w:tcBorders>
                </w:tcPr>
                <w:p w14:paraId="2D6DBA52" w14:textId="15FE6FF1" w:rsidR="004F32A7" w:rsidRDefault="004F32A7" w:rsidP="004F32A7">
                  <w:pPr>
                    <w:tabs>
                      <w:tab w:val="left" w:pos="360"/>
                    </w:tabs>
                    <w:spacing w:after="0" w:line="240" w:lineRule="auto"/>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9</w:t>
                  </w:r>
                </w:p>
              </w:tc>
              <w:tc>
                <w:tcPr>
                  <w:tcW w:w="2660" w:type="dxa"/>
                </w:tcPr>
                <w:p w14:paraId="7426A4FB" w14:textId="77777777" w:rsidR="004F32A7" w:rsidRPr="00810896" w:rsidRDefault="004F32A7" w:rsidP="004F32A7">
                  <w:pPr>
                    <w:rPr>
                      <w:rFonts w:ascii="Times New Roman" w:hAnsi="Times New Roman" w:cs="Times New Roman"/>
                      <w:b/>
                    </w:rPr>
                  </w:pPr>
                  <w:r w:rsidRPr="00810896">
                    <w:rPr>
                      <w:rFonts w:ascii="Times New Roman" w:hAnsi="Times New Roman" w:cs="Times New Roman"/>
                    </w:rPr>
                    <w:t>Развитие исламского финансирования в Казахстане</w:t>
                  </w:r>
                  <w:r w:rsidRPr="00810896">
                    <w:rPr>
                      <w:rFonts w:ascii="Times New Roman" w:hAnsi="Times New Roman" w:cs="Times New Roman"/>
                      <w:b/>
                    </w:rPr>
                    <w:t xml:space="preserve"> </w:t>
                  </w:r>
                </w:p>
                <w:p w14:paraId="6591A4B1" w14:textId="72DBC522" w:rsidR="004F32A7" w:rsidRPr="00810896" w:rsidRDefault="004F32A7" w:rsidP="004F32A7">
                  <w:pPr>
                    <w:spacing w:after="0" w:line="240" w:lineRule="auto"/>
                    <w:rPr>
                      <w:rFonts w:ascii="Times New Roman" w:hAnsi="Times New Roman" w:cs="Times New Roman"/>
                    </w:rPr>
                  </w:pPr>
                </w:p>
              </w:tc>
              <w:tc>
                <w:tcPr>
                  <w:tcW w:w="901" w:type="dxa"/>
                </w:tcPr>
                <w:p w14:paraId="1F681064" w14:textId="1356D3E7" w:rsidR="004F32A7" w:rsidRPr="00810896" w:rsidRDefault="004F32A7" w:rsidP="004F32A7">
                  <w:pPr>
                    <w:spacing w:after="0" w:line="240" w:lineRule="auto"/>
                    <w:jc w:val="center"/>
                    <w:rPr>
                      <w:rFonts w:ascii="Times New Roman" w:eastAsia="Times New Roman" w:hAnsi="Times New Roman" w:cs="Times New Roman"/>
                      <w:color w:val="000000"/>
                      <w:kern w:val="0"/>
                      <w:lang w:eastAsia="ru-RU"/>
                      <w14:ligatures w14:val="none"/>
                    </w:rPr>
                  </w:pPr>
                  <w:proofErr w:type="spellStart"/>
                  <w:proofErr w:type="gramStart"/>
                  <w:r w:rsidRPr="00540A8F">
                    <w:rPr>
                      <w:rFonts w:ascii="Times New Roman" w:hAnsi="Times New Roman" w:cs="Times New Roman"/>
                      <w:color w:val="000000" w:themeColor="text1"/>
                      <w:sz w:val="22"/>
                      <w:szCs w:val="22"/>
                    </w:rPr>
                    <w:t>Печат-ный</w:t>
                  </w:r>
                  <w:proofErr w:type="spellEnd"/>
                  <w:proofErr w:type="gramEnd"/>
                </w:p>
              </w:tc>
              <w:tc>
                <w:tcPr>
                  <w:tcW w:w="2926" w:type="dxa"/>
                </w:tcPr>
                <w:p w14:paraId="764989FE" w14:textId="0994264D" w:rsidR="004F32A7" w:rsidRPr="00810896" w:rsidRDefault="004F32A7" w:rsidP="004F32A7">
                  <w:pPr>
                    <w:spacing w:after="0" w:line="240" w:lineRule="auto"/>
                    <w:rPr>
                      <w:rFonts w:ascii="Times New Roman" w:eastAsia="Times New Roman" w:hAnsi="Times New Roman" w:cs="Times New Roman"/>
                      <w:kern w:val="0"/>
                      <w:lang w:eastAsia="ru-RU"/>
                      <w14:ligatures w14:val="none"/>
                    </w:rPr>
                  </w:pPr>
                  <w:r w:rsidRPr="00810896">
                    <w:rPr>
                      <w:rFonts w:ascii="Times New Roman" w:hAnsi="Times New Roman" w:cs="Times New Roman"/>
                    </w:rPr>
                    <w:t xml:space="preserve">// Сборник 6-го Коллоквиума магистрантов и докторантов. – Алматы: </w:t>
                  </w:r>
                  <w:proofErr w:type="spellStart"/>
                  <w:r w:rsidRPr="00810896">
                    <w:rPr>
                      <w:rFonts w:ascii="Times New Roman" w:hAnsi="Times New Roman" w:cs="Times New Roman"/>
                    </w:rPr>
                    <w:t>Almaty</w:t>
                  </w:r>
                  <w:proofErr w:type="spellEnd"/>
                  <w:r w:rsidRPr="00810896">
                    <w:rPr>
                      <w:rFonts w:ascii="Times New Roman" w:hAnsi="Times New Roman" w:cs="Times New Roman"/>
                    </w:rPr>
                    <w:t xml:space="preserve"> </w:t>
                  </w:r>
                  <w:proofErr w:type="spellStart"/>
                  <w:r w:rsidRPr="00810896">
                    <w:rPr>
                      <w:rFonts w:ascii="Times New Roman" w:hAnsi="Times New Roman" w:cs="Times New Roman"/>
                    </w:rPr>
                    <w:t>Management</w:t>
                  </w:r>
                  <w:proofErr w:type="spellEnd"/>
                  <w:r w:rsidRPr="00810896">
                    <w:rPr>
                      <w:rFonts w:ascii="Times New Roman" w:hAnsi="Times New Roman" w:cs="Times New Roman"/>
                    </w:rPr>
                    <w:t xml:space="preserve"> </w:t>
                  </w:r>
                  <w:proofErr w:type="spellStart"/>
                  <w:r w:rsidRPr="00810896">
                    <w:rPr>
                      <w:rFonts w:ascii="Times New Roman" w:hAnsi="Times New Roman" w:cs="Times New Roman"/>
                    </w:rPr>
                    <w:t>University</w:t>
                  </w:r>
                  <w:proofErr w:type="spellEnd"/>
                  <w:r w:rsidRPr="00810896">
                    <w:rPr>
                      <w:rFonts w:ascii="Times New Roman" w:hAnsi="Times New Roman" w:cs="Times New Roman"/>
                    </w:rPr>
                    <w:t xml:space="preserve">. - 2021.-  С. 115 -120 </w:t>
                  </w:r>
                </w:p>
              </w:tc>
              <w:tc>
                <w:tcPr>
                  <w:tcW w:w="709" w:type="dxa"/>
                </w:tcPr>
                <w:p w14:paraId="7E3FC1EA" w14:textId="138E07DB" w:rsidR="004F32A7" w:rsidRPr="00810896" w:rsidRDefault="004F32A7" w:rsidP="004F32A7">
                  <w:pPr>
                    <w:spacing w:after="0" w:line="240" w:lineRule="auto"/>
                    <w:jc w:val="center"/>
                    <w:rPr>
                      <w:rFonts w:ascii="Times New Roman" w:eastAsia="Times New Roman" w:hAnsi="Times New Roman" w:cs="Times New Roman"/>
                      <w:color w:val="000000"/>
                      <w:kern w:val="0"/>
                      <w:lang w:val="kk-KZ" w:eastAsia="ru-RU"/>
                      <w14:ligatures w14:val="none"/>
                    </w:rPr>
                  </w:pPr>
                  <w:r w:rsidRPr="00810896">
                    <w:rPr>
                      <w:rFonts w:ascii="Times New Roman" w:hAnsi="Times New Roman" w:cs="Times New Roman"/>
                    </w:rPr>
                    <w:t>0,38</w:t>
                  </w:r>
                </w:p>
              </w:tc>
              <w:tc>
                <w:tcPr>
                  <w:tcW w:w="1701" w:type="dxa"/>
                </w:tcPr>
                <w:p w14:paraId="6EFF3CE5" w14:textId="4AD012A8" w:rsidR="004F32A7" w:rsidRPr="00810896" w:rsidRDefault="004F32A7" w:rsidP="004F32A7">
                  <w:pPr>
                    <w:spacing w:after="0" w:line="240" w:lineRule="auto"/>
                    <w:jc w:val="center"/>
                    <w:rPr>
                      <w:rFonts w:ascii="Times New Roman" w:hAnsi="Times New Roman" w:cs="Times New Roman"/>
                    </w:rPr>
                  </w:pPr>
                  <w:proofErr w:type="spellStart"/>
                  <w:r w:rsidRPr="00810896">
                    <w:rPr>
                      <w:rFonts w:ascii="Times New Roman" w:hAnsi="Times New Roman" w:cs="Times New Roman"/>
                    </w:rPr>
                    <w:t>Кашиков</w:t>
                  </w:r>
                  <w:proofErr w:type="spellEnd"/>
                  <w:r w:rsidRPr="00810896">
                    <w:rPr>
                      <w:rFonts w:ascii="Times New Roman" w:hAnsi="Times New Roman" w:cs="Times New Roman"/>
                    </w:rPr>
                    <w:t xml:space="preserve"> Х.Г.</w:t>
                  </w:r>
                </w:p>
              </w:tc>
            </w:tr>
            <w:tr w:rsidR="004F32A7" w:rsidRPr="00077852" w14:paraId="2AB5CC86" w14:textId="77777777" w:rsidTr="004F32A7">
              <w:trPr>
                <w:trHeight w:val="720"/>
              </w:trPr>
              <w:tc>
                <w:tcPr>
                  <w:tcW w:w="596" w:type="dxa"/>
                  <w:tcBorders>
                    <w:bottom w:val="single" w:sz="4" w:space="0" w:color="auto"/>
                  </w:tcBorders>
                </w:tcPr>
                <w:p w14:paraId="761112AD" w14:textId="5D192719" w:rsidR="004F32A7" w:rsidRDefault="004F32A7" w:rsidP="004F32A7">
                  <w:pPr>
                    <w:tabs>
                      <w:tab w:val="left" w:pos="360"/>
                    </w:tabs>
                    <w:spacing w:after="0" w:line="240" w:lineRule="auto"/>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10</w:t>
                  </w:r>
                </w:p>
              </w:tc>
              <w:tc>
                <w:tcPr>
                  <w:tcW w:w="2660" w:type="dxa"/>
                </w:tcPr>
                <w:p w14:paraId="2B2CF567" w14:textId="77777777" w:rsidR="004F32A7" w:rsidRPr="0011565B" w:rsidRDefault="004F32A7" w:rsidP="00361872">
                  <w:pPr>
                    <w:keepNext/>
                    <w:keepLines/>
                    <w:jc w:val="both"/>
                    <w:outlineLvl w:val="0"/>
                    <w:rPr>
                      <w:rFonts w:ascii="Times New Roman" w:hAnsi="Times New Roman" w:cs="Times New Roman"/>
                      <w:shd w:val="clear" w:color="auto" w:fill="FFFFFF"/>
                      <w:lang w:val="en-US"/>
                    </w:rPr>
                  </w:pPr>
                  <w:r w:rsidRPr="0011565B">
                    <w:rPr>
                      <w:rFonts w:ascii="Times New Roman" w:hAnsi="Times New Roman" w:cs="Times New Roman"/>
                      <w:shd w:val="clear" w:color="auto" w:fill="FFFFFF"/>
                    </w:rPr>
                    <w:t>Стратегия</w:t>
                  </w:r>
                  <w:r w:rsidRPr="0011565B">
                    <w:rPr>
                      <w:rFonts w:ascii="Times New Roman" w:hAnsi="Times New Roman" w:cs="Times New Roman"/>
                      <w:shd w:val="clear" w:color="auto" w:fill="FFFFFF"/>
                      <w:lang w:val="en-US"/>
                    </w:rPr>
                    <w:t xml:space="preserve"> </w:t>
                  </w:r>
                  <w:r w:rsidRPr="0011565B">
                    <w:rPr>
                      <w:rFonts w:ascii="Times New Roman" w:hAnsi="Times New Roman" w:cs="Times New Roman"/>
                      <w:shd w:val="clear" w:color="auto" w:fill="FFFFFF"/>
                    </w:rPr>
                    <w:t>финансирования</w:t>
                  </w:r>
                  <w:r w:rsidRPr="0011565B">
                    <w:rPr>
                      <w:rFonts w:ascii="Times New Roman" w:hAnsi="Times New Roman" w:cs="Times New Roman"/>
                      <w:shd w:val="clear" w:color="auto" w:fill="FFFFFF"/>
                      <w:lang w:val="en-US"/>
                    </w:rPr>
                    <w:t xml:space="preserve"> </w:t>
                  </w:r>
                  <w:r w:rsidRPr="0011565B">
                    <w:rPr>
                      <w:rFonts w:ascii="Times New Roman" w:hAnsi="Times New Roman" w:cs="Times New Roman"/>
                      <w:shd w:val="clear" w:color="auto" w:fill="FFFFFF"/>
                    </w:rPr>
                    <w:t>бюджетной</w:t>
                  </w:r>
                  <w:r w:rsidRPr="0011565B">
                    <w:rPr>
                      <w:rFonts w:ascii="Times New Roman" w:hAnsi="Times New Roman" w:cs="Times New Roman"/>
                      <w:shd w:val="clear" w:color="auto" w:fill="FFFFFF"/>
                      <w:lang w:val="en-US"/>
                    </w:rPr>
                    <w:t xml:space="preserve"> </w:t>
                  </w:r>
                  <w:r w:rsidRPr="0011565B">
                    <w:rPr>
                      <w:rFonts w:ascii="Times New Roman" w:hAnsi="Times New Roman" w:cs="Times New Roman"/>
                      <w:shd w:val="clear" w:color="auto" w:fill="FFFFFF"/>
                    </w:rPr>
                    <w:t>организации</w:t>
                  </w:r>
                </w:p>
                <w:p w14:paraId="080665F8" w14:textId="7E0D99F8" w:rsidR="004F32A7" w:rsidRPr="0011565B" w:rsidRDefault="004F32A7" w:rsidP="004F32A7">
                  <w:pPr>
                    <w:spacing w:after="0" w:line="240" w:lineRule="auto"/>
                    <w:rPr>
                      <w:rFonts w:ascii="Times New Roman" w:hAnsi="Times New Roman" w:cs="Times New Roman"/>
                      <w:lang w:val="en-US"/>
                    </w:rPr>
                  </w:pPr>
                </w:p>
              </w:tc>
              <w:tc>
                <w:tcPr>
                  <w:tcW w:w="901" w:type="dxa"/>
                </w:tcPr>
                <w:p w14:paraId="78829CF4" w14:textId="050C129F" w:rsidR="004F32A7" w:rsidRPr="0011565B" w:rsidRDefault="004F32A7" w:rsidP="004F32A7">
                  <w:pPr>
                    <w:spacing w:after="0" w:line="240" w:lineRule="auto"/>
                    <w:jc w:val="center"/>
                    <w:rPr>
                      <w:rFonts w:ascii="Times New Roman" w:eastAsia="Times New Roman" w:hAnsi="Times New Roman" w:cs="Times New Roman"/>
                      <w:color w:val="000000"/>
                      <w:kern w:val="0"/>
                      <w:sz w:val="22"/>
                      <w:szCs w:val="22"/>
                      <w:lang w:val="en-US" w:eastAsia="ru-RU"/>
                      <w14:ligatures w14:val="none"/>
                    </w:rPr>
                  </w:pPr>
                  <w:proofErr w:type="spellStart"/>
                  <w:proofErr w:type="gramStart"/>
                  <w:r w:rsidRPr="00540A8F">
                    <w:rPr>
                      <w:rFonts w:ascii="Times New Roman" w:hAnsi="Times New Roman" w:cs="Times New Roman"/>
                      <w:color w:val="000000" w:themeColor="text1"/>
                      <w:sz w:val="22"/>
                      <w:szCs w:val="22"/>
                    </w:rPr>
                    <w:t>Печат-ный</w:t>
                  </w:r>
                  <w:proofErr w:type="spellEnd"/>
                  <w:proofErr w:type="gramEnd"/>
                </w:p>
              </w:tc>
              <w:tc>
                <w:tcPr>
                  <w:tcW w:w="2926" w:type="dxa"/>
                </w:tcPr>
                <w:p w14:paraId="0483EFA7" w14:textId="77777777" w:rsidR="004F32A7" w:rsidRPr="0011565B" w:rsidRDefault="004F32A7" w:rsidP="004F32A7">
                  <w:pPr>
                    <w:spacing w:after="0" w:line="240" w:lineRule="auto"/>
                    <w:rPr>
                      <w:rFonts w:ascii="Times New Roman" w:hAnsi="Times New Roman" w:cs="Times New Roman"/>
                      <w:shd w:val="clear" w:color="auto" w:fill="FFFFFF"/>
                      <w:lang w:val="en-US"/>
                    </w:rPr>
                  </w:pPr>
                  <w:r w:rsidRPr="0011565B">
                    <w:rPr>
                      <w:rFonts w:ascii="Times New Roman" w:hAnsi="Times New Roman" w:cs="Times New Roman"/>
                      <w:shd w:val="clear" w:color="auto" w:fill="FFFFFF"/>
                      <w:lang w:val="en-US"/>
                    </w:rPr>
                    <w:t>//</w:t>
                  </w:r>
                  <w:proofErr w:type="spellStart"/>
                  <w:r w:rsidRPr="0011565B">
                    <w:rPr>
                      <w:rFonts w:ascii="Times New Roman" w:hAnsi="Times New Roman" w:cs="Times New Roman"/>
                      <w:shd w:val="clear" w:color="auto" w:fill="FFFFFF"/>
                      <w:lang w:val="en-US"/>
                    </w:rPr>
                    <w:t>Annali</w:t>
                  </w:r>
                  <w:proofErr w:type="spellEnd"/>
                  <w:r w:rsidRPr="0011565B">
                    <w:rPr>
                      <w:rFonts w:ascii="Times New Roman" w:hAnsi="Times New Roman" w:cs="Times New Roman"/>
                      <w:shd w:val="clear" w:color="auto" w:fill="FFFFFF"/>
                      <w:lang w:val="en-US"/>
                    </w:rPr>
                    <w:t xml:space="preserve"> </w:t>
                  </w:r>
                  <w:proofErr w:type="spellStart"/>
                  <w:r w:rsidRPr="0011565B">
                    <w:rPr>
                      <w:rFonts w:ascii="Times New Roman" w:hAnsi="Times New Roman" w:cs="Times New Roman"/>
                      <w:shd w:val="clear" w:color="auto" w:fill="FFFFFF"/>
                      <w:lang w:val="en-US"/>
                    </w:rPr>
                    <w:t>d’Italia</w:t>
                  </w:r>
                  <w:proofErr w:type="spellEnd"/>
                  <w:r w:rsidRPr="0011565B">
                    <w:rPr>
                      <w:rFonts w:ascii="Times New Roman" w:hAnsi="Times New Roman" w:cs="Times New Roman"/>
                      <w:shd w:val="clear" w:color="auto" w:fill="FFFFFF"/>
                      <w:lang w:val="en-US"/>
                    </w:rPr>
                    <w:t>” journal №30</w:t>
                  </w:r>
                  <w:proofErr w:type="gramStart"/>
                  <w:r w:rsidRPr="0011565B">
                    <w:rPr>
                      <w:rFonts w:ascii="Times New Roman" w:hAnsi="Times New Roman" w:cs="Times New Roman"/>
                      <w:shd w:val="clear" w:color="auto" w:fill="FFFFFF"/>
                      <w:lang w:val="en-US"/>
                    </w:rPr>
                    <w:t>.-</w:t>
                  </w:r>
                  <w:proofErr w:type="gramEnd"/>
                  <w:r w:rsidRPr="0011565B">
                    <w:rPr>
                      <w:rFonts w:ascii="Times New Roman" w:hAnsi="Times New Roman" w:cs="Times New Roman"/>
                      <w:shd w:val="clear" w:color="auto" w:fill="FFFFFF"/>
                      <w:lang w:val="en-US"/>
                    </w:rPr>
                    <w:t xml:space="preserve"> </w:t>
                  </w:r>
                  <w:r w:rsidRPr="0011565B">
                    <w:rPr>
                      <w:rFonts w:ascii="Times New Roman" w:hAnsi="Times New Roman" w:cs="Times New Roman"/>
                      <w:shd w:val="clear" w:color="auto" w:fill="FFFFFF"/>
                      <w:lang w:val="kk-KZ"/>
                    </w:rPr>
                    <w:t>part-2-</w:t>
                  </w:r>
                  <w:r w:rsidRPr="0011565B">
                    <w:rPr>
                      <w:rFonts w:ascii="Times New Roman" w:hAnsi="Times New Roman" w:cs="Times New Roman"/>
                      <w:shd w:val="clear" w:color="auto" w:fill="FFFFFF"/>
                      <w:lang w:val="en-US"/>
                    </w:rPr>
                    <w:t xml:space="preserve"> 2022. </w:t>
                  </w:r>
                  <w:r w:rsidRPr="0011565B">
                    <w:rPr>
                      <w:rFonts w:ascii="Times New Roman" w:hAnsi="Times New Roman" w:cs="Times New Roman"/>
                      <w:shd w:val="clear" w:color="auto" w:fill="FFFFFF"/>
                      <w:lang w:val="kk-KZ"/>
                    </w:rPr>
                    <w:t>С.</w:t>
                  </w:r>
                  <w:r w:rsidRPr="0011565B">
                    <w:rPr>
                      <w:rFonts w:ascii="Times New Roman" w:hAnsi="Times New Roman" w:cs="Times New Roman"/>
                      <w:shd w:val="clear" w:color="auto" w:fill="FFFFFF"/>
                      <w:lang w:val="en-US"/>
                    </w:rPr>
                    <w:t>105-114</w:t>
                  </w:r>
                </w:p>
                <w:p w14:paraId="45CC2FE1" w14:textId="43B4DE66" w:rsidR="004F32A7" w:rsidRPr="0011565B" w:rsidRDefault="004F32A7" w:rsidP="004F32A7">
                  <w:pPr>
                    <w:spacing w:after="0" w:line="240" w:lineRule="auto"/>
                    <w:rPr>
                      <w:rFonts w:ascii="Times New Roman" w:eastAsia="Times New Roman" w:hAnsi="Times New Roman" w:cs="Times New Roman"/>
                      <w:kern w:val="0"/>
                      <w:sz w:val="22"/>
                      <w:szCs w:val="22"/>
                      <w:lang w:val="en-US" w:eastAsia="ru-RU"/>
                      <w14:ligatures w14:val="none"/>
                    </w:rPr>
                  </w:pPr>
                  <w:r w:rsidRPr="0011565B">
                    <w:rPr>
                      <w:rFonts w:ascii="Times New Roman" w:hAnsi="Times New Roman" w:cs="Times New Roman"/>
                      <w:shd w:val="clear" w:color="auto" w:fill="FFFFFF"/>
                      <w:lang w:val="kk-KZ"/>
                    </w:rPr>
                    <w:t xml:space="preserve">// </w:t>
                  </w:r>
                  <w:r w:rsidRPr="004F32A7">
                    <w:rPr>
                      <w:rFonts w:ascii="Times New Roman" w:hAnsi="Times New Roman" w:cs="Times New Roman"/>
                      <w:sz w:val="22"/>
                      <w:szCs w:val="22"/>
                      <w:shd w:val="clear" w:color="auto" w:fill="FFFFFF"/>
                      <w:lang w:val="kk-KZ"/>
                    </w:rPr>
                    <w:t>http://www.itadiana.com/wp-content/uploads/2022/04/Annali-d%E2%80%99Italia-%E2%84%9630-part-2-2022.pdf</w:t>
                  </w:r>
                </w:p>
              </w:tc>
              <w:tc>
                <w:tcPr>
                  <w:tcW w:w="709" w:type="dxa"/>
                </w:tcPr>
                <w:p w14:paraId="4555B2AA" w14:textId="57EA9FB2" w:rsidR="004F32A7" w:rsidRPr="0011565B" w:rsidRDefault="004F32A7" w:rsidP="004F32A7">
                  <w:pPr>
                    <w:spacing w:after="0" w:line="240" w:lineRule="auto"/>
                    <w:jc w:val="center"/>
                    <w:rPr>
                      <w:rFonts w:ascii="Times New Roman" w:eastAsia="Times New Roman" w:hAnsi="Times New Roman" w:cs="Times New Roman"/>
                      <w:color w:val="000000"/>
                      <w:kern w:val="0"/>
                      <w:sz w:val="22"/>
                      <w:szCs w:val="22"/>
                      <w:lang w:val="kk-KZ" w:eastAsia="ru-RU"/>
                      <w14:ligatures w14:val="none"/>
                    </w:rPr>
                  </w:pPr>
                  <w:r w:rsidRPr="0011565B">
                    <w:rPr>
                      <w:rFonts w:ascii="Times New Roman" w:hAnsi="Times New Roman" w:cs="Times New Roman"/>
                    </w:rPr>
                    <w:t>0,56</w:t>
                  </w:r>
                </w:p>
              </w:tc>
              <w:tc>
                <w:tcPr>
                  <w:tcW w:w="1701" w:type="dxa"/>
                </w:tcPr>
                <w:p w14:paraId="03B3FB21" w14:textId="5EFD51D2" w:rsidR="004F32A7" w:rsidRPr="0011565B" w:rsidRDefault="004F32A7" w:rsidP="004F32A7">
                  <w:pPr>
                    <w:spacing w:after="0" w:line="240" w:lineRule="auto"/>
                    <w:jc w:val="center"/>
                    <w:rPr>
                      <w:rFonts w:ascii="Times New Roman" w:hAnsi="Times New Roman" w:cs="Times New Roman"/>
                    </w:rPr>
                  </w:pPr>
                  <w:proofErr w:type="spellStart"/>
                  <w:r w:rsidRPr="0011565B">
                    <w:rPr>
                      <w:rFonts w:ascii="Times New Roman" w:hAnsi="Times New Roman" w:cs="Times New Roman"/>
                    </w:rPr>
                    <w:t>Сарсенбек</w:t>
                  </w:r>
                  <w:proofErr w:type="spellEnd"/>
                  <w:r w:rsidRPr="00361872">
                    <w:rPr>
                      <w:rFonts w:ascii="Times New Roman" w:hAnsi="Times New Roman" w:cs="Times New Roman"/>
                    </w:rPr>
                    <w:t xml:space="preserve"> </w:t>
                  </w:r>
                  <w:r w:rsidRPr="0011565B">
                    <w:rPr>
                      <w:rFonts w:ascii="Times New Roman" w:hAnsi="Times New Roman" w:cs="Times New Roman"/>
                    </w:rPr>
                    <w:t>А</w:t>
                  </w:r>
                  <w:r w:rsidRPr="00361872">
                    <w:rPr>
                      <w:rFonts w:ascii="Times New Roman" w:hAnsi="Times New Roman" w:cs="Times New Roman"/>
                    </w:rPr>
                    <w:t>.</w:t>
                  </w:r>
                </w:p>
              </w:tc>
            </w:tr>
          </w:tbl>
          <w:p w14:paraId="5389F52D" w14:textId="77777777" w:rsidR="00810896" w:rsidRPr="00E277A5" w:rsidRDefault="00810896" w:rsidP="00810896">
            <w:pPr>
              <w:spacing w:after="0" w:line="240" w:lineRule="auto"/>
              <w:jc w:val="center"/>
              <w:rPr>
                <w:rFonts w:ascii="Times New Roman" w:eastAsia="Times New Roman" w:hAnsi="Times New Roman" w:cs="Times New Roman"/>
                <w:kern w:val="0"/>
                <w:sz w:val="20"/>
                <w:szCs w:val="20"/>
                <w:lang w:eastAsia="ru-RU"/>
                <w14:ligatures w14:val="none"/>
              </w:rPr>
            </w:pPr>
          </w:p>
          <w:p w14:paraId="6E8FA339" w14:textId="77777777" w:rsidR="00810896" w:rsidRPr="00FB4F33" w:rsidRDefault="00810896" w:rsidP="00810896">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Автор, д.э.н.                                                            ______________            </w:t>
            </w:r>
            <w:proofErr w:type="spellStart"/>
            <w:r w:rsidRPr="00FB4F33">
              <w:rPr>
                <w:rFonts w:ascii="Times New Roman" w:eastAsia="Times New Roman" w:hAnsi="Times New Roman" w:cs="Times New Roman"/>
                <w:kern w:val="0"/>
                <w:sz w:val="22"/>
                <w:szCs w:val="22"/>
                <w:lang w:eastAsia="ru-RU"/>
                <w14:ligatures w14:val="none"/>
              </w:rPr>
              <w:t>Джаксыбекова</w:t>
            </w:r>
            <w:proofErr w:type="spellEnd"/>
            <w:r w:rsidRPr="00FB4F33">
              <w:rPr>
                <w:rFonts w:ascii="Times New Roman" w:eastAsia="Times New Roman" w:hAnsi="Times New Roman" w:cs="Times New Roman"/>
                <w:kern w:val="0"/>
                <w:sz w:val="22"/>
                <w:szCs w:val="22"/>
                <w:lang w:eastAsia="ru-RU"/>
                <w14:ligatures w14:val="none"/>
              </w:rPr>
              <w:t xml:space="preserve"> Г.Н.</w:t>
            </w:r>
          </w:p>
          <w:p w14:paraId="1775C6C8" w14:textId="77777777" w:rsidR="00810896" w:rsidRPr="00FB4F33" w:rsidRDefault="00810896" w:rsidP="00810896">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1C57B0EA" w14:textId="77777777" w:rsidR="00810896" w:rsidRPr="00FB4F33" w:rsidRDefault="00810896" w:rsidP="00810896">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6B2AB4B5" w14:textId="77777777" w:rsidR="00810896" w:rsidRPr="00FB4F33" w:rsidRDefault="00810896" w:rsidP="00810896">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60636A54" w14:textId="77777777" w:rsidR="00810896" w:rsidRPr="00FB4F33" w:rsidRDefault="00810896" w:rsidP="00810896">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3B8B937D" w14:textId="77777777" w:rsidR="00990ABE" w:rsidRPr="00251159" w:rsidRDefault="00990ABE" w:rsidP="006838F9">
            <w:pPr>
              <w:spacing w:after="0" w:line="240" w:lineRule="auto"/>
              <w:rPr>
                <w:rFonts w:ascii="Times New Roman" w:eastAsia="Times New Roman" w:hAnsi="Times New Roman" w:cs="Times New Roman"/>
                <w:kern w:val="0"/>
                <w:sz w:val="20"/>
                <w:szCs w:val="20"/>
                <w:lang w:eastAsia="ru-RU"/>
                <w14:ligatures w14:val="none"/>
              </w:rPr>
            </w:pPr>
          </w:p>
        </w:tc>
      </w:tr>
      <w:tr w:rsidR="006838F9" w:rsidRPr="00FB4F33" w14:paraId="6F1CCD33" w14:textId="77777777" w:rsidTr="008B490E">
        <w:trPr>
          <w:trHeight w:val="720"/>
        </w:trPr>
        <w:tc>
          <w:tcPr>
            <w:tcW w:w="10060" w:type="dxa"/>
            <w:gridSpan w:val="12"/>
          </w:tcPr>
          <w:p w14:paraId="35E6B790" w14:textId="03CA0512" w:rsidR="006838F9" w:rsidRPr="00FB4F33" w:rsidRDefault="006838F9" w:rsidP="006838F9">
            <w:pPr>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hAnsi="Times New Roman" w:cs="Times New Roman"/>
                <w:b/>
                <w:bCs/>
                <w:sz w:val="22"/>
                <w:szCs w:val="22"/>
                <w:lang w:val="kk-KZ"/>
              </w:rPr>
              <w:lastRenderedPageBreak/>
              <w:t>Список дополнительных т</w:t>
            </w:r>
            <w:proofErr w:type="spellStart"/>
            <w:r>
              <w:rPr>
                <w:rFonts w:ascii="Times New Roman" w:hAnsi="Times New Roman" w:cs="Times New Roman"/>
                <w:b/>
                <w:bCs/>
                <w:sz w:val="22"/>
                <w:szCs w:val="22"/>
              </w:rPr>
              <w:t>ру</w:t>
            </w:r>
            <w:proofErr w:type="spellEnd"/>
            <w:r>
              <w:rPr>
                <w:rFonts w:ascii="Times New Roman" w:hAnsi="Times New Roman" w:cs="Times New Roman"/>
                <w:b/>
                <w:bCs/>
                <w:sz w:val="22"/>
                <w:szCs w:val="22"/>
                <w:lang w:val="kk-KZ"/>
              </w:rPr>
              <w:t xml:space="preserve">дов </w:t>
            </w:r>
          </w:p>
        </w:tc>
      </w:tr>
      <w:tr w:rsidR="006838F9" w:rsidRPr="00FB4F33" w14:paraId="0B44C788" w14:textId="77777777" w:rsidTr="008B490E">
        <w:trPr>
          <w:trHeight w:val="720"/>
        </w:trPr>
        <w:tc>
          <w:tcPr>
            <w:tcW w:w="10060" w:type="dxa"/>
            <w:gridSpan w:val="12"/>
          </w:tcPr>
          <w:p w14:paraId="73C5EDE8" w14:textId="78314433" w:rsidR="006838F9" w:rsidRPr="00B14800"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r w:rsidRPr="00B14800">
              <w:rPr>
                <w:rFonts w:ascii="Times New Roman" w:hAnsi="Times New Roman" w:cs="Times New Roman"/>
                <w:b/>
                <w:bCs/>
                <w:sz w:val="22"/>
                <w:szCs w:val="22"/>
                <w:lang w:val="kk-KZ"/>
              </w:rPr>
              <w:t>Статьи в международных научно-практических конференциях</w:t>
            </w:r>
          </w:p>
        </w:tc>
      </w:tr>
      <w:tr w:rsidR="006838F9" w:rsidRPr="004943E2" w14:paraId="501CF069" w14:textId="77777777" w:rsidTr="008B490E">
        <w:trPr>
          <w:trHeight w:val="720"/>
        </w:trPr>
        <w:tc>
          <w:tcPr>
            <w:tcW w:w="562" w:type="dxa"/>
          </w:tcPr>
          <w:p w14:paraId="7C483ACB" w14:textId="6346387D" w:rsidR="006838F9" w:rsidRPr="00FB4F33" w:rsidRDefault="006838F9" w:rsidP="006838F9">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1</w:t>
            </w:r>
          </w:p>
        </w:tc>
        <w:tc>
          <w:tcPr>
            <w:tcW w:w="2977" w:type="dxa"/>
            <w:gridSpan w:val="2"/>
          </w:tcPr>
          <w:p w14:paraId="7A047C72" w14:textId="65CE2A93" w:rsidR="006838F9" w:rsidRPr="00B14800" w:rsidRDefault="006838F9" w:rsidP="006838F9">
            <w:pPr>
              <w:keepNext/>
              <w:keepLines/>
              <w:spacing w:after="0" w:line="240" w:lineRule="auto"/>
              <w:outlineLvl w:val="0"/>
              <w:rPr>
                <w:rFonts w:ascii="Times New Roman" w:eastAsia="Times New Roman" w:hAnsi="Times New Roman" w:cs="Times New Roman"/>
                <w:kern w:val="0"/>
                <w:sz w:val="22"/>
                <w:szCs w:val="22"/>
                <w:lang w:val="en-US" w:eastAsia="ru-RU"/>
                <w14:ligatures w14:val="none"/>
              </w:rPr>
            </w:pPr>
            <w:r w:rsidRPr="00B14800">
              <w:rPr>
                <w:rFonts w:ascii="Times New Roman" w:eastAsia="Times New Roman" w:hAnsi="Times New Roman" w:cs="Times New Roman"/>
                <w:kern w:val="0"/>
                <w:sz w:val="22"/>
                <w:szCs w:val="22"/>
                <w:lang w:val="en-US" w:eastAsia="ru-RU"/>
                <w14:ligatures w14:val="none"/>
              </w:rPr>
              <w:t>The capital structure of the enterprise as an object of management</w:t>
            </w:r>
          </w:p>
        </w:tc>
        <w:tc>
          <w:tcPr>
            <w:tcW w:w="992" w:type="dxa"/>
            <w:gridSpan w:val="2"/>
          </w:tcPr>
          <w:p w14:paraId="1927279D" w14:textId="547B5BFF" w:rsidR="006838F9" w:rsidRPr="00B14800" w:rsidRDefault="006838F9" w:rsidP="006838F9">
            <w:pPr>
              <w:spacing w:after="0" w:line="240" w:lineRule="auto"/>
              <w:rPr>
                <w:rFonts w:ascii="Times New Roman" w:eastAsia="Times New Roman" w:hAnsi="Times New Roman" w:cs="Times New Roman"/>
                <w:color w:val="000000" w:themeColor="text1"/>
                <w:kern w:val="0"/>
                <w:sz w:val="22"/>
                <w:szCs w:val="22"/>
                <w:lang w:val="en-US" w:eastAsia="ru-RU"/>
                <w14:ligatures w14:val="none"/>
              </w:rPr>
            </w:pPr>
            <w:proofErr w:type="spellStart"/>
            <w:proofErr w:type="gramStart"/>
            <w:r w:rsidRPr="00A2790B">
              <w:rPr>
                <w:rFonts w:ascii="Times New Roman" w:hAnsi="Times New Roman" w:cs="Times New Roman"/>
                <w:sz w:val="22"/>
                <w:szCs w:val="22"/>
              </w:rPr>
              <w:t>Печат-ный</w:t>
            </w:r>
            <w:proofErr w:type="spellEnd"/>
            <w:proofErr w:type="gramEnd"/>
          </w:p>
        </w:tc>
        <w:tc>
          <w:tcPr>
            <w:tcW w:w="3119" w:type="dxa"/>
            <w:gridSpan w:val="3"/>
          </w:tcPr>
          <w:p w14:paraId="14248BB9" w14:textId="77777777" w:rsidR="006838F9" w:rsidRPr="004943E2" w:rsidRDefault="006838F9" w:rsidP="006838F9">
            <w:pPr>
              <w:spacing w:after="0" w:line="240" w:lineRule="auto"/>
              <w:ind w:right="-108"/>
              <w:rPr>
                <w:rFonts w:ascii="Times New Roman" w:hAnsi="Times New Roman" w:cs="Times New Roman"/>
                <w:color w:val="000000" w:themeColor="text1"/>
                <w:sz w:val="22"/>
                <w:szCs w:val="22"/>
                <w:lang w:val="en-US"/>
              </w:rPr>
            </w:pPr>
            <w:r w:rsidRPr="004943E2">
              <w:rPr>
                <w:rFonts w:ascii="Times New Roman" w:hAnsi="Times New Roman" w:cs="Times New Roman"/>
                <w:color w:val="000000" w:themeColor="text1"/>
                <w:sz w:val="22"/>
                <w:szCs w:val="22"/>
                <w:lang w:val="en-US"/>
              </w:rPr>
              <w:t>E3S Web of Conferences 159, 04013 (2020).04013</w:t>
            </w:r>
          </w:p>
          <w:p w14:paraId="5910F3D9" w14:textId="77777777" w:rsidR="006838F9" w:rsidRPr="004943E2" w:rsidRDefault="006838F9" w:rsidP="006838F9">
            <w:pPr>
              <w:spacing w:after="0" w:line="240" w:lineRule="auto"/>
              <w:ind w:right="-108"/>
              <w:rPr>
                <w:rFonts w:ascii="Times New Roman" w:hAnsi="Times New Roman" w:cs="Times New Roman"/>
                <w:color w:val="000000" w:themeColor="text1"/>
                <w:sz w:val="22"/>
                <w:szCs w:val="22"/>
                <w:lang w:val="en-US"/>
              </w:rPr>
            </w:pPr>
            <w:r w:rsidRPr="004943E2">
              <w:rPr>
                <w:rFonts w:ascii="Times New Roman" w:hAnsi="Times New Roman" w:cs="Times New Roman"/>
                <w:color w:val="000000" w:themeColor="text1"/>
                <w:sz w:val="22"/>
                <w:szCs w:val="22"/>
                <w:lang w:val="en-US"/>
              </w:rPr>
              <w:t xml:space="preserve">-  </w:t>
            </w:r>
            <w:hyperlink r:id="rId39" w:history="1">
              <w:r w:rsidRPr="004943E2">
                <w:rPr>
                  <w:rFonts w:ascii="Times New Roman" w:hAnsi="Times New Roman" w:cs="Times New Roman"/>
                  <w:color w:val="000000" w:themeColor="text1"/>
                  <w:sz w:val="22"/>
                  <w:szCs w:val="22"/>
                  <w:lang w:val="en-US"/>
                </w:rPr>
                <w:t>Volume 159 (2020)</w:t>
              </w:r>
            </w:hyperlink>
            <w:r w:rsidRPr="004943E2">
              <w:rPr>
                <w:rFonts w:ascii="Times New Roman" w:hAnsi="Times New Roman" w:cs="Times New Roman"/>
                <w:color w:val="000000" w:themeColor="text1"/>
                <w:sz w:val="22"/>
                <w:szCs w:val="22"/>
                <w:shd w:val="clear" w:color="auto" w:fill="FFFFFF"/>
                <w:lang w:val="en-US"/>
              </w:rPr>
              <w:t> </w:t>
            </w:r>
          </w:p>
          <w:p w14:paraId="52FB5E5B" w14:textId="1392C10F" w:rsidR="006838F9" w:rsidRPr="008B490E" w:rsidRDefault="006838F9" w:rsidP="006838F9">
            <w:pPr>
              <w:spacing w:after="0" w:line="240" w:lineRule="auto"/>
              <w:rPr>
                <w:rFonts w:ascii="Times New Roman" w:hAnsi="Times New Roman" w:cs="Times New Roman"/>
                <w:lang w:val="en-US"/>
              </w:rPr>
            </w:pPr>
            <w:r w:rsidRPr="004943E2">
              <w:rPr>
                <w:rFonts w:ascii="Times New Roman" w:hAnsi="Times New Roman" w:cs="Times New Roman"/>
                <w:color w:val="000000" w:themeColor="text1"/>
                <w:sz w:val="22"/>
                <w:szCs w:val="22"/>
                <w:shd w:val="clear" w:color="auto" w:fill="FFFFFF"/>
                <w:lang w:val="en-US"/>
              </w:rPr>
              <w:t>The 1</w:t>
            </w:r>
            <w:r w:rsidRPr="004943E2">
              <w:rPr>
                <w:rFonts w:ascii="Times New Roman" w:hAnsi="Times New Roman" w:cs="Times New Roman"/>
                <w:color w:val="000000" w:themeColor="text1"/>
                <w:sz w:val="22"/>
                <w:szCs w:val="22"/>
                <w:shd w:val="clear" w:color="auto" w:fill="FFFFFF"/>
                <w:vertAlign w:val="superscript"/>
                <w:lang w:val="en-US"/>
              </w:rPr>
              <w:t>st</w:t>
            </w:r>
            <w:r w:rsidRPr="004943E2">
              <w:rPr>
                <w:rFonts w:ascii="Times New Roman" w:hAnsi="Times New Roman" w:cs="Times New Roman"/>
                <w:color w:val="000000" w:themeColor="text1"/>
                <w:sz w:val="22"/>
                <w:szCs w:val="22"/>
                <w:shd w:val="clear" w:color="auto" w:fill="FFFFFF"/>
                <w:lang w:val="en-US"/>
              </w:rPr>
              <w:t xml:space="preserve"> International Conference on Business Technology for a Sustainable Environmental </w:t>
            </w:r>
            <w:r w:rsidRPr="008B490E">
              <w:rPr>
                <w:rFonts w:ascii="Times New Roman" w:hAnsi="Times New Roman" w:cs="Times New Roman"/>
                <w:shd w:val="clear" w:color="auto" w:fill="FFFFFF"/>
                <w:lang w:val="en-US"/>
              </w:rPr>
              <w:t>System</w:t>
            </w:r>
            <w:hyperlink r:id="rId40" w:history="1">
              <w:r w:rsidRPr="005665B6">
                <w:rPr>
                  <w:rStyle w:val="ac"/>
                  <w:rFonts w:ascii="Times New Roman" w:hAnsi="Times New Roman" w:cs="Times New Roman"/>
                  <w:lang w:val="en-US"/>
                </w:rPr>
                <w:br/>
              </w:r>
              <w:r w:rsidRPr="008B490E">
                <w:rPr>
                  <w:rStyle w:val="ac"/>
                  <w:rFonts w:ascii="Times New Roman" w:hAnsi="Times New Roman" w:cs="Times New Roman"/>
                  <w:color w:val="auto"/>
                  <w:u w:val="none"/>
                  <w:lang w:val="en-US"/>
                </w:rPr>
                <w:t>https://doi.org/10.1051/e3sconf/202015904013</w:t>
              </w:r>
            </w:hyperlink>
          </w:p>
          <w:p w14:paraId="0E2771CD" w14:textId="5C062905" w:rsidR="006838F9" w:rsidRPr="00B14800" w:rsidRDefault="00361872" w:rsidP="007B0F29">
            <w:pPr>
              <w:spacing w:after="0" w:line="240" w:lineRule="auto"/>
              <w:rPr>
                <w:rFonts w:ascii="Times New Roman" w:eastAsia="Times New Roman" w:hAnsi="Times New Roman" w:cs="Times New Roman"/>
                <w:color w:val="000000" w:themeColor="text1"/>
                <w:kern w:val="0"/>
                <w:sz w:val="22"/>
                <w:szCs w:val="22"/>
                <w:lang w:val="en-US" w:eastAsia="ru-RU"/>
                <w14:ligatures w14:val="none"/>
              </w:rPr>
            </w:pPr>
            <w:hyperlink r:id="rId41" w:history="1">
              <w:r w:rsidR="006838F9" w:rsidRPr="008B490E">
                <w:rPr>
                  <w:rStyle w:val="ac"/>
                  <w:rFonts w:ascii="Times New Roman" w:eastAsia="Times New Roman" w:hAnsi="Times New Roman" w:cs="Times New Roman"/>
                  <w:color w:val="auto"/>
                  <w:kern w:val="0"/>
                  <w:u w:val="none"/>
                  <w:lang w:val="en-US" w:eastAsia="ru-RU"/>
                  <w14:ligatures w14:val="none"/>
                </w:rPr>
                <w:t>https://www.scopus.com/authid/detail.uri?authorId=56658756100</w:t>
              </w:r>
            </w:hyperlink>
          </w:p>
        </w:tc>
        <w:tc>
          <w:tcPr>
            <w:tcW w:w="828" w:type="dxa"/>
          </w:tcPr>
          <w:p w14:paraId="1A458F0E" w14:textId="00051759" w:rsidR="006838F9" w:rsidRPr="008B490E" w:rsidRDefault="006838F9" w:rsidP="006838F9">
            <w:pPr>
              <w:spacing w:after="0" w:line="240" w:lineRule="auto"/>
              <w:jc w:val="center"/>
              <w:rPr>
                <w:rFonts w:ascii="Times New Roman" w:eastAsia="Times New Roman" w:hAnsi="Times New Roman" w:cs="Times New Roman"/>
                <w:kern w:val="0"/>
                <w:sz w:val="22"/>
                <w:szCs w:val="22"/>
                <w:lang w:eastAsia="ru-RU"/>
                <w14:ligatures w14:val="none"/>
              </w:rPr>
            </w:pPr>
            <w:r>
              <w:rPr>
                <w:rFonts w:ascii="Times New Roman" w:eastAsia="Times New Roman" w:hAnsi="Times New Roman" w:cs="Times New Roman"/>
                <w:kern w:val="0"/>
                <w:sz w:val="22"/>
                <w:szCs w:val="22"/>
                <w:lang w:eastAsia="ru-RU"/>
                <w14:ligatures w14:val="none"/>
              </w:rPr>
              <w:t>0,86</w:t>
            </w:r>
          </w:p>
        </w:tc>
        <w:tc>
          <w:tcPr>
            <w:tcW w:w="1582" w:type="dxa"/>
            <w:gridSpan w:val="3"/>
          </w:tcPr>
          <w:p w14:paraId="10C09A41" w14:textId="28FC1FCB" w:rsidR="006838F9" w:rsidRPr="006838F9" w:rsidRDefault="006838F9" w:rsidP="006838F9">
            <w:pPr>
              <w:spacing w:after="0" w:line="240" w:lineRule="auto"/>
              <w:ind w:left="-86" w:right="-108"/>
              <w:jc w:val="center"/>
              <w:rPr>
                <w:rFonts w:ascii="Times New Roman" w:eastAsia="Times New Roman" w:hAnsi="Times New Roman" w:cs="Times New Roman"/>
                <w:kern w:val="0"/>
                <w:sz w:val="20"/>
                <w:szCs w:val="20"/>
                <w:lang w:eastAsia="ru-RU"/>
                <w14:ligatures w14:val="none"/>
              </w:rPr>
            </w:pPr>
            <w:proofErr w:type="spellStart"/>
            <w:r w:rsidRPr="006838F9">
              <w:rPr>
                <w:rFonts w:ascii="Times New Roman" w:eastAsia="Times New Roman" w:hAnsi="Times New Roman" w:cs="Times New Roman"/>
                <w:kern w:val="0"/>
                <w:sz w:val="20"/>
                <w:szCs w:val="20"/>
                <w:lang w:val="en-US" w:eastAsia="ru-RU"/>
                <w14:ligatures w14:val="none"/>
              </w:rPr>
              <w:t>Botagoz</w:t>
            </w:r>
            <w:proofErr w:type="spellEnd"/>
            <w:r w:rsidRPr="006838F9">
              <w:rPr>
                <w:rFonts w:ascii="Times New Roman" w:eastAsia="Times New Roman" w:hAnsi="Times New Roman" w:cs="Times New Roman"/>
                <w:kern w:val="0"/>
                <w:sz w:val="20"/>
                <w:szCs w:val="20"/>
                <w:lang w:eastAsia="ru-RU"/>
                <w14:ligatures w14:val="none"/>
              </w:rPr>
              <w:t xml:space="preserve"> </w:t>
            </w:r>
            <w:proofErr w:type="spellStart"/>
            <w:r w:rsidRPr="006838F9">
              <w:rPr>
                <w:rFonts w:ascii="Times New Roman" w:eastAsia="Times New Roman" w:hAnsi="Times New Roman" w:cs="Times New Roman"/>
                <w:kern w:val="0"/>
                <w:sz w:val="20"/>
                <w:szCs w:val="20"/>
                <w:lang w:val="en-US" w:eastAsia="ru-RU"/>
                <w14:ligatures w14:val="none"/>
              </w:rPr>
              <w:t>Kishibayeva</w:t>
            </w:r>
            <w:proofErr w:type="spellEnd"/>
          </w:p>
          <w:p w14:paraId="47EA7A8B" w14:textId="4E838968" w:rsidR="006838F9" w:rsidRPr="006838F9" w:rsidRDefault="006838F9" w:rsidP="006838F9">
            <w:pPr>
              <w:spacing w:after="0" w:line="240" w:lineRule="auto"/>
              <w:ind w:left="-86" w:right="-108"/>
              <w:jc w:val="center"/>
              <w:rPr>
                <w:rFonts w:ascii="Times New Roman" w:eastAsia="Times New Roman" w:hAnsi="Times New Roman" w:cs="Times New Roman"/>
                <w:kern w:val="0"/>
                <w:sz w:val="20"/>
                <w:szCs w:val="20"/>
                <w:u w:val="single"/>
                <w:lang w:eastAsia="ru-RU"/>
                <w14:ligatures w14:val="none"/>
              </w:rPr>
            </w:pPr>
            <w:r w:rsidRPr="006838F9">
              <w:rPr>
                <w:rFonts w:ascii="Times New Roman" w:eastAsia="Times New Roman" w:hAnsi="Times New Roman" w:cs="Times New Roman"/>
                <w:kern w:val="0"/>
                <w:sz w:val="20"/>
                <w:szCs w:val="20"/>
                <w:lang w:eastAsia="ru-RU"/>
                <w14:ligatures w14:val="none"/>
              </w:rPr>
              <w:t xml:space="preserve"> </w:t>
            </w:r>
            <w:proofErr w:type="spellStart"/>
            <w:r w:rsidRPr="006838F9">
              <w:rPr>
                <w:rFonts w:ascii="Times New Roman" w:eastAsia="Times New Roman" w:hAnsi="Times New Roman" w:cs="Times New Roman"/>
                <w:kern w:val="0"/>
                <w:sz w:val="20"/>
                <w:szCs w:val="20"/>
                <w:u w:val="single"/>
                <w:lang w:val="en-US" w:eastAsia="ru-RU"/>
                <w14:ligatures w14:val="none"/>
              </w:rPr>
              <w:t>Galiya</w:t>
            </w:r>
            <w:proofErr w:type="spellEnd"/>
            <w:r w:rsidRPr="006838F9">
              <w:rPr>
                <w:rFonts w:ascii="Times New Roman" w:eastAsia="Times New Roman" w:hAnsi="Times New Roman" w:cs="Times New Roman"/>
                <w:kern w:val="0"/>
                <w:sz w:val="20"/>
                <w:szCs w:val="20"/>
                <w:u w:val="single"/>
                <w:lang w:eastAsia="ru-RU"/>
                <w14:ligatures w14:val="none"/>
              </w:rPr>
              <w:t xml:space="preserve">  </w:t>
            </w:r>
            <w:proofErr w:type="spellStart"/>
            <w:r w:rsidRPr="006838F9">
              <w:rPr>
                <w:rFonts w:ascii="Times New Roman" w:eastAsia="Times New Roman" w:hAnsi="Times New Roman" w:cs="Times New Roman"/>
                <w:kern w:val="0"/>
                <w:sz w:val="20"/>
                <w:szCs w:val="20"/>
                <w:u w:val="single"/>
                <w:lang w:val="en-US" w:eastAsia="ru-RU"/>
                <w14:ligatures w14:val="none"/>
              </w:rPr>
              <w:t>Dzhaksybekova</w:t>
            </w:r>
            <w:proofErr w:type="spellEnd"/>
          </w:p>
          <w:p w14:paraId="096BF28D" w14:textId="3B33D51D" w:rsidR="006838F9" w:rsidRPr="00DE4690" w:rsidRDefault="006838F9" w:rsidP="006838F9">
            <w:pPr>
              <w:spacing w:after="0" w:line="240" w:lineRule="auto"/>
              <w:ind w:left="-86" w:right="-108"/>
              <w:jc w:val="center"/>
              <w:rPr>
                <w:rFonts w:ascii="Times New Roman" w:eastAsia="Times New Roman" w:hAnsi="Times New Roman" w:cs="Times New Roman"/>
                <w:kern w:val="0"/>
                <w:sz w:val="20"/>
                <w:szCs w:val="20"/>
                <w:lang w:eastAsia="ru-RU"/>
                <w14:ligatures w14:val="none"/>
              </w:rPr>
            </w:pPr>
            <w:proofErr w:type="spellStart"/>
            <w:r w:rsidRPr="006838F9">
              <w:rPr>
                <w:rFonts w:ascii="Times New Roman" w:eastAsia="Times New Roman" w:hAnsi="Times New Roman" w:cs="Times New Roman"/>
                <w:kern w:val="0"/>
                <w:sz w:val="20"/>
                <w:szCs w:val="20"/>
                <w:lang w:val="en-US" w:eastAsia="ru-RU"/>
                <w14:ligatures w14:val="none"/>
              </w:rPr>
              <w:t>Arzygul</w:t>
            </w:r>
            <w:proofErr w:type="spellEnd"/>
            <w:r w:rsidRPr="00DE4690">
              <w:rPr>
                <w:rFonts w:ascii="Times New Roman" w:eastAsia="Times New Roman" w:hAnsi="Times New Roman" w:cs="Times New Roman"/>
                <w:kern w:val="0"/>
                <w:sz w:val="20"/>
                <w:szCs w:val="20"/>
                <w:lang w:eastAsia="ru-RU"/>
                <w14:ligatures w14:val="none"/>
              </w:rPr>
              <w:t xml:space="preserve"> </w:t>
            </w:r>
            <w:proofErr w:type="spellStart"/>
            <w:r w:rsidRPr="006838F9">
              <w:rPr>
                <w:rFonts w:ascii="Times New Roman" w:eastAsia="Times New Roman" w:hAnsi="Times New Roman" w:cs="Times New Roman"/>
                <w:kern w:val="0"/>
                <w:sz w:val="20"/>
                <w:szCs w:val="20"/>
                <w:lang w:val="en-US" w:eastAsia="ru-RU"/>
                <w14:ligatures w14:val="none"/>
              </w:rPr>
              <w:t>Nizamdinova</w:t>
            </w:r>
            <w:proofErr w:type="spellEnd"/>
          </w:p>
          <w:p w14:paraId="0D44CCB7" w14:textId="48E3C926" w:rsidR="006838F9" w:rsidRPr="006838F9" w:rsidRDefault="006838F9" w:rsidP="006838F9">
            <w:pPr>
              <w:spacing w:after="0" w:line="240" w:lineRule="auto"/>
              <w:ind w:left="-86" w:right="-108"/>
              <w:jc w:val="center"/>
              <w:rPr>
                <w:rFonts w:ascii="Times New Roman" w:eastAsia="Times New Roman" w:hAnsi="Times New Roman" w:cs="Times New Roman"/>
                <w:kern w:val="0"/>
                <w:sz w:val="20"/>
                <w:szCs w:val="20"/>
                <w:lang w:val="en-US" w:eastAsia="ru-RU"/>
                <w14:ligatures w14:val="none"/>
              </w:rPr>
            </w:pPr>
            <w:proofErr w:type="spellStart"/>
            <w:r w:rsidRPr="006838F9">
              <w:rPr>
                <w:rFonts w:ascii="Times New Roman" w:eastAsia="Times New Roman" w:hAnsi="Times New Roman" w:cs="Times New Roman"/>
                <w:kern w:val="0"/>
                <w:sz w:val="20"/>
                <w:szCs w:val="20"/>
                <w:lang w:val="en-US" w:eastAsia="ru-RU"/>
                <w14:ligatures w14:val="none"/>
              </w:rPr>
              <w:t>Gulnazym</w:t>
            </w:r>
            <w:proofErr w:type="spellEnd"/>
          </w:p>
          <w:p w14:paraId="236E3284" w14:textId="2AD15197" w:rsidR="006838F9" w:rsidRPr="006838F9" w:rsidRDefault="006838F9" w:rsidP="006838F9">
            <w:pPr>
              <w:spacing w:after="0" w:line="240" w:lineRule="auto"/>
              <w:ind w:left="-86" w:right="-108"/>
              <w:jc w:val="center"/>
              <w:rPr>
                <w:rFonts w:ascii="Times New Roman" w:eastAsia="Times New Roman" w:hAnsi="Times New Roman" w:cs="Times New Roman"/>
                <w:kern w:val="0"/>
                <w:sz w:val="20"/>
                <w:szCs w:val="20"/>
                <w:lang w:val="en-US" w:eastAsia="ru-RU"/>
                <w14:ligatures w14:val="none"/>
              </w:rPr>
            </w:pPr>
            <w:proofErr w:type="spellStart"/>
            <w:r w:rsidRPr="006838F9">
              <w:rPr>
                <w:rFonts w:ascii="Times New Roman" w:eastAsia="Times New Roman" w:hAnsi="Times New Roman" w:cs="Times New Roman"/>
                <w:kern w:val="0"/>
                <w:sz w:val="20"/>
                <w:szCs w:val="20"/>
                <w:lang w:val="en-US" w:eastAsia="ru-RU"/>
                <w14:ligatures w14:val="none"/>
              </w:rPr>
              <w:t>Supugaliyeva</w:t>
            </w:r>
            <w:proofErr w:type="spellEnd"/>
          </w:p>
          <w:p w14:paraId="798DCDCB" w14:textId="103D4A8C" w:rsidR="006838F9" w:rsidRPr="00B14800" w:rsidRDefault="006838F9" w:rsidP="006838F9">
            <w:pPr>
              <w:spacing w:after="0" w:line="240" w:lineRule="auto"/>
              <w:ind w:left="-86" w:right="-108"/>
              <w:jc w:val="center"/>
              <w:rPr>
                <w:rFonts w:ascii="Times New Roman" w:eastAsia="Times New Roman" w:hAnsi="Times New Roman" w:cs="Times New Roman"/>
                <w:kern w:val="0"/>
                <w:sz w:val="22"/>
                <w:szCs w:val="22"/>
                <w:lang w:val="en-US" w:eastAsia="ru-RU"/>
                <w14:ligatures w14:val="none"/>
              </w:rPr>
            </w:pPr>
            <w:r w:rsidRPr="006838F9">
              <w:rPr>
                <w:rFonts w:ascii="Times New Roman" w:eastAsia="Times New Roman" w:hAnsi="Times New Roman" w:cs="Times New Roman"/>
                <w:kern w:val="0"/>
                <w:sz w:val="20"/>
                <w:szCs w:val="20"/>
                <w:lang w:val="en-US" w:eastAsia="ru-RU"/>
                <w14:ligatures w14:val="none"/>
              </w:rPr>
              <w:t xml:space="preserve"> </w:t>
            </w:r>
            <w:proofErr w:type="spellStart"/>
            <w:r w:rsidRPr="006838F9">
              <w:rPr>
                <w:rFonts w:ascii="Times New Roman" w:eastAsia="Times New Roman" w:hAnsi="Times New Roman" w:cs="Times New Roman"/>
                <w:kern w:val="0"/>
                <w:sz w:val="20"/>
                <w:szCs w:val="20"/>
                <w:lang w:val="en-US" w:eastAsia="ru-RU"/>
                <w14:ligatures w14:val="none"/>
              </w:rPr>
              <w:t>Abay</w:t>
            </w:r>
            <w:proofErr w:type="spellEnd"/>
            <w:r w:rsidRPr="006838F9">
              <w:rPr>
                <w:rFonts w:ascii="Times New Roman" w:eastAsia="Times New Roman" w:hAnsi="Times New Roman" w:cs="Times New Roman"/>
                <w:kern w:val="0"/>
                <w:sz w:val="20"/>
                <w:szCs w:val="20"/>
                <w:lang w:val="en-US" w:eastAsia="ru-RU"/>
                <w14:ligatures w14:val="none"/>
              </w:rPr>
              <w:t xml:space="preserve"> </w:t>
            </w:r>
            <w:proofErr w:type="spellStart"/>
            <w:r w:rsidRPr="006838F9">
              <w:rPr>
                <w:rFonts w:ascii="Times New Roman" w:eastAsia="Times New Roman" w:hAnsi="Times New Roman" w:cs="Times New Roman"/>
                <w:kern w:val="0"/>
                <w:sz w:val="20"/>
                <w:szCs w:val="20"/>
                <w:lang w:val="en-US" w:eastAsia="ru-RU"/>
                <w14:ligatures w14:val="none"/>
              </w:rPr>
              <w:t>Kukiev</w:t>
            </w:r>
            <w:proofErr w:type="spellEnd"/>
          </w:p>
        </w:tc>
      </w:tr>
      <w:tr w:rsidR="006838F9" w:rsidRPr="00FB4F33" w14:paraId="18DF3DB0" w14:textId="77777777" w:rsidTr="008B490E">
        <w:trPr>
          <w:trHeight w:val="720"/>
        </w:trPr>
        <w:tc>
          <w:tcPr>
            <w:tcW w:w="562" w:type="dxa"/>
          </w:tcPr>
          <w:p w14:paraId="56C8ACD8" w14:textId="2F6BF632" w:rsidR="006838F9" w:rsidRDefault="006838F9" w:rsidP="006838F9">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2</w:t>
            </w:r>
          </w:p>
        </w:tc>
        <w:tc>
          <w:tcPr>
            <w:tcW w:w="2977" w:type="dxa"/>
            <w:gridSpan w:val="2"/>
          </w:tcPr>
          <w:p w14:paraId="6B9BACAA" w14:textId="0F1FC7BE" w:rsidR="006838F9" w:rsidRPr="006B26C5" w:rsidRDefault="006838F9" w:rsidP="006838F9">
            <w:pPr>
              <w:keepNext/>
              <w:keepLines/>
              <w:spacing w:after="0" w:line="240" w:lineRule="auto"/>
              <w:outlineLvl w:val="0"/>
              <w:rPr>
                <w:rFonts w:ascii="Times New Roman" w:hAnsi="Times New Roman" w:cs="Times New Roman"/>
                <w:sz w:val="22"/>
                <w:szCs w:val="22"/>
              </w:rPr>
            </w:pPr>
            <w:r w:rsidRPr="006B26C5">
              <w:rPr>
                <w:rFonts w:ascii="Times New Roman" w:hAnsi="Times New Roman" w:cs="Times New Roman"/>
                <w:sz w:val="22"/>
                <w:szCs w:val="22"/>
              </w:rPr>
              <w:t>Механизм и модель оценки институциональной системы в агропромышленном комплексе Республики Казахстан.</w:t>
            </w:r>
          </w:p>
        </w:tc>
        <w:tc>
          <w:tcPr>
            <w:tcW w:w="992" w:type="dxa"/>
            <w:gridSpan w:val="2"/>
          </w:tcPr>
          <w:p w14:paraId="4E3BD990" w14:textId="364737AB" w:rsidR="006838F9" w:rsidRPr="006B26C5" w:rsidRDefault="006838F9" w:rsidP="006838F9">
            <w:pPr>
              <w:spacing w:after="0" w:line="240" w:lineRule="auto"/>
              <w:rPr>
                <w:rFonts w:ascii="Times New Roman" w:hAnsi="Times New Roman" w:cs="Times New Roman"/>
                <w:sz w:val="22"/>
                <w:szCs w:val="22"/>
              </w:rPr>
            </w:pPr>
            <w:proofErr w:type="spellStart"/>
            <w:proofErr w:type="gramStart"/>
            <w:r w:rsidRPr="00A2790B">
              <w:rPr>
                <w:rFonts w:ascii="Times New Roman" w:hAnsi="Times New Roman" w:cs="Times New Roman"/>
                <w:sz w:val="22"/>
                <w:szCs w:val="22"/>
              </w:rPr>
              <w:t>Печат-ный</w:t>
            </w:r>
            <w:proofErr w:type="spellEnd"/>
            <w:proofErr w:type="gramEnd"/>
          </w:p>
        </w:tc>
        <w:tc>
          <w:tcPr>
            <w:tcW w:w="3119" w:type="dxa"/>
            <w:gridSpan w:val="3"/>
          </w:tcPr>
          <w:p w14:paraId="6916410D" w14:textId="4367B575" w:rsidR="006838F9" w:rsidRPr="006B26C5" w:rsidRDefault="006838F9" w:rsidP="006838F9">
            <w:pPr>
              <w:spacing w:after="24" w:line="259" w:lineRule="auto"/>
              <w:ind w:right="5"/>
              <w:jc w:val="both"/>
              <w:rPr>
                <w:rFonts w:ascii="Times New Roman" w:hAnsi="Times New Roman" w:cs="Times New Roman"/>
                <w:sz w:val="22"/>
                <w:szCs w:val="22"/>
              </w:rPr>
            </w:pPr>
            <w:r w:rsidRPr="006B26C5">
              <w:rPr>
                <w:rFonts w:ascii="Times New Roman" w:hAnsi="Times New Roman" w:cs="Times New Roman"/>
                <w:sz w:val="22"/>
                <w:szCs w:val="22"/>
              </w:rPr>
              <w:t xml:space="preserve">Сборник материалов IV Международной научно-практической конференции «Экономико-правовые аспекты сотрудничества государств – участников Евразийского экономического союза». - М: Финансовый Университет при Правительстве </w:t>
            </w:r>
            <w:proofErr w:type="gramStart"/>
            <w:r w:rsidRPr="006B26C5">
              <w:rPr>
                <w:rFonts w:ascii="Times New Roman" w:hAnsi="Times New Roman" w:cs="Times New Roman"/>
                <w:sz w:val="22"/>
                <w:szCs w:val="22"/>
              </w:rPr>
              <w:t>РФ.-</w:t>
            </w:r>
            <w:proofErr w:type="gramEnd"/>
            <w:r w:rsidRPr="006B26C5">
              <w:rPr>
                <w:rFonts w:ascii="Times New Roman" w:hAnsi="Times New Roman" w:cs="Times New Roman"/>
                <w:sz w:val="22"/>
                <w:szCs w:val="22"/>
              </w:rPr>
              <w:t xml:space="preserve"> 2015.- С.444-452.</w:t>
            </w:r>
          </w:p>
        </w:tc>
        <w:tc>
          <w:tcPr>
            <w:tcW w:w="828" w:type="dxa"/>
          </w:tcPr>
          <w:p w14:paraId="15CA8477" w14:textId="77B7E4F2" w:rsidR="006838F9" w:rsidRPr="006B26C5" w:rsidRDefault="006838F9" w:rsidP="006838F9">
            <w:pPr>
              <w:spacing w:after="0" w:line="240" w:lineRule="auto"/>
              <w:jc w:val="center"/>
              <w:rPr>
                <w:rFonts w:ascii="Times New Roman" w:hAnsi="Times New Roman" w:cs="Times New Roman"/>
                <w:bCs/>
                <w:sz w:val="22"/>
                <w:szCs w:val="22"/>
              </w:rPr>
            </w:pPr>
            <w:r w:rsidRPr="006B26C5">
              <w:rPr>
                <w:rFonts w:ascii="Times New Roman" w:hAnsi="Times New Roman" w:cs="Times New Roman"/>
                <w:bCs/>
                <w:sz w:val="22"/>
                <w:szCs w:val="22"/>
              </w:rPr>
              <w:t>0,5</w:t>
            </w:r>
          </w:p>
        </w:tc>
        <w:tc>
          <w:tcPr>
            <w:tcW w:w="1582" w:type="dxa"/>
            <w:gridSpan w:val="3"/>
          </w:tcPr>
          <w:p w14:paraId="7CA92882" w14:textId="77777777" w:rsidR="006838F9" w:rsidRDefault="006838F9" w:rsidP="006838F9">
            <w:pPr>
              <w:spacing w:after="0" w:line="240" w:lineRule="auto"/>
              <w:ind w:left="-86" w:right="-108"/>
              <w:jc w:val="center"/>
              <w:rPr>
                <w:rFonts w:ascii="Times New Roman" w:hAnsi="Times New Roman" w:cs="Times New Roman"/>
                <w:sz w:val="22"/>
                <w:szCs w:val="22"/>
              </w:rPr>
            </w:pPr>
            <w:r w:rsidRPr="006B26C5">
              <w:rPr>
                <w:rFonts w:ascii="Times New Roman" w:hAnsi="Times New Roman" w:cs="Times New Roman"/>
                <w:sz w:val="22"/>
                <w:szCs w:val="22"/>
              </w:rPr>
              <w:t>Шаяхметова</w:t>
            </w:r>
          </w:p>
          <w:p w14:paraId="655BCF7F" w14:textId="77777777" w:rsidR="006838F9" w:rsidRDefault="006838F9" w:rsidP="006838F9">
            <w:pPr>
              <w:spacing w:after="0" w:line="240" w:lineRule="auto"/>
              <w:ind w:left="-86" w:right="-108"/>
              <w:jc w:val="center"/>
              <w:rPr>
                <w:rFonts w:ascii="Times New Roman" w:hAnsi="Times New Roman" w:cs="Times New Roman"/>
                <w:sz w:val="22"/>
                <w:szCs w:val="22"/>
              </w:rPr>
            </w:pPr>
            <w:r w:rsidRPr="006B26C5">
              <w:rPr>
                <w:rFonts w:ascii="Times New Roman" w:hAnsi="Times New Roman" w:cs="Times New Roman"/>
                <w:sz w:val="22"/>
                <w:szCs w:val="22"/>
              </w:rPr>
              <w:t xml:space="preserve"> К. О. </w:t>
            </w:r>
          </w:p>
          <w:p w14:paraId="15487C8F" w14:textId="0E342A2F" w:rsidR="006838F9" w:rsidRPr="006B26C5" w:rsidRDefault="006838F9" w:rsidP="006838F9">
            <w:pPr>
              <w:spacing w:after="0" w:line="240" w:lineRule="auto"/>
              <w:ind w:left="-86" w:right="-108"/>
              <w:jc w:val="center"/>
              <w:rPr>
                <w:rFonts w:ascii="Times New Roman" w:hAnsi="Times New Roman" w:cs="Times New Roman"/>
                <w:sz w:val="22"/>
                <w:szCs w:val="22"/>
              </w:rPr>
            </w:pPr>
            <w:proofErr w:type="spellStart"/>
            <w:r w:rsidRPr="006B26C5">
              <w:rPr>
                <w:rFonts w:ascii="Times New Roman" w:hAnsi="Times New Roman" w:cs="Times New Roman"/>
                <w:sz w:val="22"/>
                <w:szCs w:val="22"/>
              </w:rPr>
              <w:t>Исахова</w:t>
            </w:r>
            <w:proofErr w:type="spellEnd"/>
            <w:r w:rsidRPr="006B26C5">
              <w:rPr>
                <w:rFonts w:ascii="Times New Roman" w:hAnsi="Times New Roman" w:cs="Times New Roman"/>
                <w:sz w:val="22"/>
                <w:szCs w:val="22"/>
              </w:rPr>
              <w:t xml:space="preserve"> П. Б.</w:t>
            </w:r>
          </w:p>
        </w:tc>
      </w:tr>
      <w:tr w:rsidR="006838F9" w:rsidRPr="00FB4F33" w14:paraId="2BD30DCD" w14:textId="77777777" w:rsidTr="008B490E">
        <w:trPr>
          <w:trHeight w:val="720"/>
        </w:trPr>
        <w:tc>
          <w:tcPr>
            <w:tcW w:w="562" w:type="dxa"/>
          </w:tcPr>
          <w:p w14:paraId="4257E412" w14:textId="5BD0B1A8" w:rsidR="006838F9" w:rsidRPr="00FB4F33" w:rsidRDefault="006838F9" w:rsidP="006838F9">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3</w:t>
            </w:r>
          </w:p>
        </w:tc>
        <w:tc>
          <w:tcPr>
            <w:tcW w:w="2977" w:type="dxa"/>
            <w:gridSpan w:val="2"/>
          </w:tcPr>
          <w:p w14:paraId="40D55DFB" w14:textId="4DAB98E0" w:rsidR="006838F9" w:rsidRPr="004943E2" w:rsidRDefault="006838F9" w:rsidP="006838F9">
            <w:pPr>
              <w:keepNext/>
              <w:keepLines/>
              <w:spacing w:after="0" w:line="240" w:lineRule="auto"/>
              <w:outlineLvl w:val="0"/>
              <w:rPr>
                <w:rFonts w:ascii="Times New Roman" w:hAnsi="Times New Roman" w:cs="Times New Roman"/>
                <w:sz w:val="22"/>
                <w:szCs w:val="22"/>
                <w:lang w:val="en-US"/>
              </w:rPr>
            </w:pPr>
            <w:r w:rsidRPr="00FB4F33">
              <w:rPr>
                <w:rFonts w:ascii="Times New Roman" w:eastAsia="Times New Roman" w:hAnsi="Times New Roman" w:cs="Times New Roman"/>
                <w:kern w:val="0"/>
                <w:sz w:val="22"/>
                <w:szCs w:val="22"/>
                <w:lang w:val="en-US" w:eastAsia="ru-RU"/>
                <w14:ligatures w14:val="none"/>
              </w:rPr>
              <w:t>Predictors of aviation companies' competitiveness in the Republic of Kazakhstan</w:t>
            </w:r>
          </w:p>
        </w:tc>
        <w:tc>
          <w:tcPr>
            <w:tcW w:w="992" w:type="dxa"/>
            <w:gridSpan w:val="2"/>
          </w:tcPr>
          <w:p w14:paraId="54833F0C" w14:textId="680E79E4" w:rsidR="006838F9" w:rsidRPr="006B26C5" w:rsidRDefault="006838F9" w:rsidP="006838F9">
            <w:pPr>
              <w:spacing w:after="0" w:line="240" w:lineRule="auto"/>
              <w:rPr>
                <w:rFonts w:ascii="Times New Roman" w:hAnsi="Times New Roman" w:cs="Times New Roman"/>
                <w:sz w:val="22"/>
                <w:szCs w:val="22"/>
              </w:rPr>
            </w:pPr>
            <w:proofErr w:type="spellStart"/>
            <w:proofErr w:type="gramStart"/>
            <w:r w:rsidRPr="00A2790B">
              <w:rPr>
                <w:rFonts w:ascii="Times New Roman" w:hAnsi="Times New Roman" w:cs="Times New Roman"/>
                <w:sz w:val="22"/>
                <w:szCs w:val="22"/>
              </w:rPr>
              <w:t>Печат-ный</w:t>
            </w:r>
            <w:proofErr w:type="spellEnd"/>
            <w:proofErr w:type="gramEnd"/>
          </w:p>
        </w:tc>
        <w:tc>
          <w:tcPr>
            <w:tcW w:w="3119" w:type="dxa"/>
            <w:gridSpan w:val="3"/>
          </w:tcPr>
          <w:p w14:paraId="71590B90" w14:textId="77777777" w:rsidR="006838F9" w:rsidRPr="00FB4F33" w:rsidRDefault="006838F9" w:rsidP="007B0F29">
            <w:pPr>
              <w:spacing w:after="0" w:line="240" w:lineRule="auto"/>
              <w:rPr>
                <w:rFonts w:ascii="Times New Roman" w:eastAsia="Times New Roman" w:hAnsi="Times New Roman" w:cs="Times New Roman"/>
                <w:kern w:val="0"/>
                <w:sz w:val="22"/>
                <w:szCs w:val="22"/>
                <w:lang w:val="en-US" w:eastAsia="ru-RU"/>
                <w14:ligatures w14:val="none"/>
              </w:rPr>
            </w:pPr>
            <w:r w:rsidRPr="00FB4F33">
              <w:rPr>
                <w:rFonts w:ascii="Times New Roman" w:eastAsia="Times New Roman" w:hAnsi="Times New Roman" w:cs="Times New Roman"/>
                <w:kern w:val="0"/>
                <w:sz w:val="22"/>
                <w:szCs w:val="22"/>
                <w:lang w:val="en-US" w:eastAsia="ru-RU"/>
                <w14:ligatures w14:val="none"/>
              </w:rPr>
              <w:t>// Proceedings of 20th joint international conference “Central and Eastern Europe in the Changing Business Environment” 26 – 27 October 2020, Bratislava, Slovakia (Scopus).p. 252-269</w:t>
            </w:r>
          </w:p>
          <w:p w14:paraId="4A169988" w14:textId="41931A60" w:rsidR="006838F9" w:rsidRPr="004943E2" w:rsidRDefault="00361872" w:rsidP="007B0F29">
            <w:pPr>
              <w:spacing w:after="0" w:line="240" w:lineRule="auto"/>
              <w:ind w:right="5"/>
              <w:jc w:val="both"/>
              <w:rPr>
                <w:rFonts w:ascii="Times New Roman" w:hAnsi="Times New Roman" w:cs="Times New Roman"/>
                <w:sz w:val="22"/>
                <w:szCs w:val="22"/>
                <w:lang w:val="en-US"/>
              </w:rPr>
            </w:pPr>
            <w:hyperlink r:id="rId42" w:history="1">
              <w:r w:rsidR="006838F9" w:rsidRPr="006838F9">
                <w:rPr>
                  <w:rStyle w:val="ac"/>
                  <w:rFonts w:ascii="Times New Roman" w:eastAsia="Times New Roman" w:hAnsi="Times New Roman" w:cs="Times New Roman"/>
                  <w:color w:val="auto"/>
                  <w:kern w:val="0"/>
                  <w:sz w:val="22"/>
                  <w:szCs w:val="22"/>
                  <w:u w:val="none"/>
                  <w:lang w:val="en-US" w:eastAsia="ru-RU"/>
                  <w14:ligatures w14:val="none"/>
                </w:rPr>
                <w:t>https://ceeconference.vse.cz/proceedings/2020/index.html</w:t>
              </w:r>
            </w:hyperlink>
          </w:p>
        </w:tc>
        <w:tc>
          <w:tcPr>
            <w:tcW w:w="828" w:type="dxa"/>
          </w:tcPr>
          <w:p w14:paraId="600CDF01" w14:textId="0A187C0C" w:rsidR="006838F9" w:rsidRPr="006B26C5" w:rsidRDefault="006838F9" w:rsidP="006838F9">
            <w:pPr>
              <w:spacing w:after="0" w:line="240" w:lineRule="auto"/>
              <w:jc w:val="center"/>
              <w:rPr>
                <w:rFonts w:ascii="Times New Roman" w:hAnsi="Times New Roman" w:cs="Times New Roman"/>
                <w:bCs/>
                <w:sz w:val="22"/>
                <w:szCs w:val="22"/>
              </w:rPr>
            </w:pPr>
            <w:r w:rsidRPr="00FB4F33">
              <w:rPr>
                <w:rFonts w:ascii="Times New Roman" w:eastAsia="Times New Roman" w:hAnsi="Times New Roman" w:cs="Times New Roman"/>
                <w:kern w:val="0"/>
                <w:sz w:val="22"/>
                <w:szCs w:val="22"/>
                <w:lang w:val="en-US" w:eastAsia="ru-RU"/>
                <w14:ligatures w14:val="none"/>
              </w:rPr>
              <w:t>1,13</w:t>
            </w:r>
          </w:p>
        </w:tc>
        <w:tc>
          <w:tcPr>
            <w:tcW w:w="1582" w:type="dxa"/>
            <w:gridSpan w:val="3"/>
          </w:tcPr>
          <w:p w14:paraId="685B9773" w14:textId="531288EE" w:rsidR="006838F9" w:rsidRPr="00FB4F33" w:rsidRDefault="006838F9" w:rsidP="006838F9">
            <w:pPr>
              <w:spacing w:after="0" w:line="240" w:lineRule="auto"/>
              <w:ind w:left="-86" w:right="-108"/>
              <w:jc w:val="center"/>
              <w:rPr>
                <w:rFonts w:ascii="Times New Roman" w:eastAsia="Times New Roman" w:hAnsi="Times New Roman" w:cs="Times New Roman"/>
                <w:kern w:val="0"/>
                <w:sz w:val="22"/>
                <w:szCs w:val="22"/>
                <w:lang w:val="en-US" w:eastAsia="ru-RU"/>
                <w14:ligatures w14:val="none"/>
              </w:rPr>
            </w:pPr>
            <w:proofErr w:type="spellStart"/>
            <w:r w:rsidRPr="00FB4F33">
              <w:rPr>
                <w:rFonts w:ascii="Times New Roman" w:eastAsia="Times New Roman" w:hAnsi="Times New Roman" w:cs="Times New Roman"/>
                <w:kern w:val="0"/>
                <w:sz w:val="22"/>
                <w:szCs w:val="22"/>
                <w:lang w:val="en-US" w:eastAsia="ru-RU"/>
                <w14:ligatures w14:val="none"/>
              </w:rPr>
              <w:t>Serikbayeva</w:t>
            </w:r>
            <w:proofErr w:type="spellEnd"/>
            <w:r w:rsidRPr="00FB4F33">
              <w:rPr>
                <w:rFonts w:ascii="Times New Roman" w:eastAsia="Times New Roman" w:hAnsi="Times New Roman" w:cs="Times New Roman"/>
                <w:kern w:val="0"/>
                <w:sz w:val="22"/>
                <w:szCs w:val="22"/>
                <w:lang w:val="en-US" w:eastAsia="ru-RU"/>
                <w14:ligatures w14:val="none"/>
              </w:rPr>
              <w:t xml:space="preserve"> </w:t>
            </w:r>
            <w:proofErr w:type="spellStart"/>
            <w:r w:rsidRPr="00FB4F33">
              <w:rPr>
                <w:rFonts w:ascii="Times New Roman" w:eastAsia="Times New Roman" w:hAnsi="Times New Roman" w:cs="Times New Roman"/>
                <w:kern w:val="0"/>
                <w:sz w:val="22"/>
                <w:szCs w:val="22"/>
                <w:lang w:val="en-US" w:eastAsia="ru-RU"/>
                <w14:ligatures w14:val="none"/>
              </w:rPr>
              <w:t>Zh</w:t>
            </w:r>
            <w:proofErr w:type="spellEnd"/>
            <w:r w:rsidRPr="00FB4F33">
              <w:rPr>
                <w:rFonts w:ascii="Times New Roman" w:eastAsia="Times New Roman" w:hAnsi="Times New Roman" w:cs="Times New Roman"/>
                <w:kern w:val="0"/>
                <w:sz w:val="22"/>
                <w:szCs w:val="22"/>
                <w:lang w:val="en-US" w:eastAsia="ru-RU"/>
                <w14:ligatures w14:val="none"/>
              </w:rPr>
              <w:t xml:space="preserve">. </w:t>
            </w:r>
          </w:p>
          <w:p w14:paraId="68D41914" w14:textId="1CCDFCBF" w:rsidR="006838F9" w:rsidRPr="004943E2" w:rsidRDefault="006838F9" w:rsidP="006838F9">
            <w:pPr>
              <w:spacing w:after="0" w:line="240" w:lineRule="auto"/>
              <w:ind w:left="-86" w:right="-108"/>
              <w:jc w:val="center"/>
              <w:rPr>
                <w:rFonts w:ascii="Times New Roman" w:hAnsi="Times New Roman" w:cs="Times New Roman"/>
                <w:sz w:val="22"/>
                <w:szCs w:val="22"/>
              </w:rPr>
            </w:pPr>
            <w:proofErr w:type="spellStart"/>
            <w:r w:rsidRPr="00FB4F33">
              <w:rPr>
                <w:rFonts w:ascii="Times New Roman" w:eastAsia="Times New Roman" w:hAnsi="Times New Roman" w:cs="Times New Roman"/>
                <w:kern w:val="0"/>
                <w:sz w:val="22"/>
                <w:szCs w:val="22"/>
                <w:lang w:val="en-US" w:eastAsia="ru-RU"/>
                <w14:ligatures w14:val="none"/>
              </w:rPr>
              <w:t>Chivazova</w:t>
            </w:r>
            <w:proofErr w:type="spellEnd"/>
            <w:r w:rsidRPr="00FB4F33">
              <w:rPr>
                <w:rFonts w:ascii="Times New Roman" w:eastAsia="Times New Roman" w:hAnsi="Times New Roman" w:cs="Times New Roman"/>
                <w:kern w:val="0"/>
                <w:sz w:val="22"/>
                <w:szCs w:val="22"/>
                <w:lang w:val="en-US" w:eastAsia="ru-RU"/>
                <w14:ligatures w14:val="none"/>
              </w:rPr>
              <w:t xml:space="preserve"> A.</w:t>
            </w:r>
          </w:p>
        </w:tc>
      </w:tr>
      <w:tr w:rsidR="006838F9" w:rsidRPr="00FB4F33" w14:paraId="6BF089F4" w14:textId="77777777" w:rsidTr="008B490E">
        <w:trPr>
          <w:trHeight w:val="720"/>
        </w:trPr>
        <w:tc>
          <w:tcPr>
            <w:tcW w:w="562" w:type="dxa"/>
          </w:tcPr>
          <w:p w14:paraId="0FB5DC0B" w14:textId="1AA4A7D3" w:rsidR="006838F9" w:rsidRDefault="006838F9" w:rsidP="006838F9">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4</w:t>
            </w:r>
          </w:p>
        </w:tc>
        <w:tc>
          <w:tcPr>
            <w:tcW w:w="2977" w:type="dxa"/>
            <w:gridSpan w:val="2"/>
          </w:tcPr>
          <w:p w14:paraId="4EC75BF3" w14:textId="39C71AE0" w:rsidR="006838F9" w:rsidRPr="0095552A" w:rsidRDefault="006838F9" w:rsidP="006838F9">
            <w:pPr>
              <w:keepNext/>
              <w:keepLines/>
              <w:spacing w:after="0" w:line="240" w:lineRule="auto"/>
              <w:outlineLvl w:val="0"/>
              <w:rPr>
                <w:rFonts w:ascii="Times New Roman" w:eastAsia="Times New Roman" w:hAnsi="Times New Roman" w:cs="Times New Roman"/>
                <w:kern w:val="0"/>
                <w:sz w:val="22"/>
                <w:szCs w:val="22"/>
                <w:lang w:eastAsia="ru-RU"/>
                <w14:ligatures w14:val="none"/>
              </w:rPr>
            </w:pPr>
            <w:r w:rsidRPr="006B26C5">
              <w:rPr>
                <w:rFonts w:ascii="Times New Roman" w:hAnsi="Times New Roman" w:cs="Times New Roman"/>
                <w:color w:val="000000" w:themeColor="text1"/>
                <w:sz w:val="22"/>
                <w:szCs w:val="22"/>
              </w:rPr>
              <w:t>Финансовые рынки мира и Казахстана: оценка состояния устойчивости и регулирования</w:t>
            </w:r>
          </w:p>
        </w:tc>
        <w:tc>
          <w:tcPr>
            <w:tcW w:w="992" w:type="dxa"/>
            <w:gridSpan w:val="2"/>
          </w:tcPr>
          <w:p w14:paraId="511F5DD5" w14:textId="265ED952" w:rsidR="006838F9" w:rsidRPr="00A2790B" w:rsidRDefault="006838F9" w:rsidP="006838F9">
            <w:pPr>
              <w:spacing w:after="0" w:line="240" w:lineRule="auto"/>
              <w:rPr>
                <w:rFonts w:ascii="Times New Roman" w:hAnsi="Times New Roman" w:cs="Times New Roman"/>
                <w:sz w:val="22"/>
                <w:szCs w:val="22"/>
              </w:rPr>
            </w:pPr>
            <w:proofErr w:type="spellStart"/>
            <w:proofErr w:type="gramStart"/>
            <w:r w:rsidRPr="006B26C5">
              <w:rPr>
                <w:rFonts w:ascii="Times New Roman" w:hAnsi="Times New Roman" w:cs="Times New Roman"/>
                <w:color w:val="000000" w:themeColor="text1"/>
                <w:sz w:val="22"/>
                <w:szCs w:val="22"/>
              </w:rPr>
              <w:t>Печат</w:t>
            </w:r>
            <w:r>
              <w:rPr>
                <w:rFonts w:ascii="Times New Roman" w:hAnsi="Times New Roman" w:cs="Times New Roman"/>
                <w:color w:val="000000" w:themeColor="text1"/>
                <w:sz w:val="22"/>
                <w:szCs w:val="22"/>
              </w:rPr>
              <w:t>-</w:t>
            </w:r>
            <w:r w:rsidRPr="006B26C5">
              <w:rPr>
                <w:rFonts w:ascii="Times New Roman" w:hAnsi="Times New Roman" w:cs="Times New Roman"/>
                <w:color w:val="000000" w:themeColor="text1"/>
                <w:sz w:val="22"/>
                <w:szCs w:val="22"/>
              </w:rPr>
              <w:t>ный</w:t>
            </w:r>
            <w:proofErr w:type="spellEnd"/>
            <w:proofErr w:type="gramEnd"/>
          </w:p>
        </w:tc>
        <w:tc>
          <w:tcPr>
            <w:tcW w:w="3119" w:type="dxa"/>
            <w:gridSpan w:val="3"/>
          </w:tcPr>
          <w:p w14:paraId="3B5F8514" w14:textId="6FAF3B21" w:rsidR="006838F9" w:rsidRPr="00FB4F33" w:rsidRDefault="006838F9" w:rsidP="007B0F29">
            <w:pPr>
              <w:spacing w:after="0" w:line="240" w:lineRule="auto"/>
              <w:ind w:left="123"/>
              <w:jc w:val="both"/>
              <w:rPr>
                <w:rFonts w:ascii="Times New Roman" w:eastAsia="Times New Roman" w:hAnsi="Times New Roman" w:cs="Times New Roman"/>
                <w:kern w:val="0"/>
                <w:sz w:val="22"/>
                <w:szCs w:val="22"/>
                <w:lang w:val="en-US" w:eastAsia="ru-RU"/>
                <w14:ligatures w14:val="none"/>
              </w:rPr>
            </w:pPr>
            <w:r w:rsidRPr="006B26C5">
              <w:rPr>
                <w:rFonts w:ascii="Times New Roman" w:hAnsi="Times New Roman" w:cs="Times New Roman"/>
                <w:color w:val="000000" w:themeColor="text1"/>
                <w:sz w:val="22"/>
                <w:szCs w:val="22"/>
              </w:rPr>
              <w:t xml:space="preserve">Сборник трудов V Международной научно-практической конференции «Информатизация общества» Евразийский национальный университет им. Л.Н. Гумилева, 2016. – </w:t>
            </w:r>
            <w:proofErr w:type="gramStart"/>
            <w:r w:rsidRPr="006B26C5">
              <w:rPr>
                <w:rFonts w:ascii="Times New Roman" w:hAnsi="Times New Roman" w:cs="Times New Roman"/>
                <w:color w:val="000000" w:themeColor="text1"/>
                <w:sz w:val="22"/>
                <w:szCs w:val="22"/>
              </w:rPr>
              <w:t>Астана.-</w:t>
            </w:r>
            <w:proofErr w:type="gramEnd"/>
            <w:r w:rsidRPr="006B26C5">
              <w:rPr>
                <w:rFonts w:ascii="Times New Roman" w:hAnsi="Times New Roman" w:cs="Times New Roman"/>
                <w:color w:val="000000" w:themeColor="text1"/>
                <w:sz w:val="22"/>
                <w:szCs w:val="22"/>
              </w:rPr>
              <w:t xml:space="preserve"> 2016. - С.299-304</w:t>
            </w:r>
          </w:p>
        </w:tc>
        <w:tc>
          <w:tcPr>
            <w:tcW w:w="828" w:type="dxa"/>
          </w:tcPr>
          <w:p w14:paraId="5A811BCB" w14:textId="385D55BE" w:rsidR="006838F9" w:rsidRPr="00FB4F33" w:rsidRDefault="006838F9" w:rsidP="006838F9">
            <w:pPr>
              <w:spacing w:after="0" w:line="240" w:lineRule="auto"/>
              <w:jc w:val="center"/>
              <w:rPr>
                <w:rFonts w:ascii="Times New Roman" w:eastAsia="Times New Roman" w:hAnsi="Times New Roman" w:cs="Times New Roman"/>
                <w:kern w:val="0"/>
                <w:sz w:val="22"/>
                <w:szCs w:val="22"/>
                <w:lang w:val="en-US" w:eastAsia="ru-RU"/>
                <w14:ligatures w14:val="none"/>
              </w:rPr>
            </w:pPr>
            <w:r w:rsidRPr="006B26C5">
              <w:rPr>
                <w:rFonts w:ascii="Times New Roman" w:hAnsi="Times New Roman" w:cs="Times New Roman"/>
                <w:bCs/>
                <w:color w:val="000000" w:themeColor="text1"/>
                <w:sz w:val="22"/>
                <w:szCs w:val="22"/>
              </w:rPr>
              <w:t>0,44</w:t>
            </w:r>
          </w:p>
        </w:tc>
        <w:tc>
          <w:tcPr>
            <w:tcW w:w="1582" w:type="dxa"/>
            <w:gridSpan w:val="3"/>
          </w:tcPr>
          <w:p w14:paraId="2614182F" w14:textId="77777777" w:rsidR="006838F9" w:rsidRPr="00FB4F33" w:rsidRDefault="006838F9" w:rsidP="006838F9">
            <w:pPr>
              <w:spacing w:after="0" w:line="240" w:lineRule="auto"/>
              <w:ind w:left="-86" w:right="-108"/>
              <w:jc w:val="center"/>
              <w:rPr>
                <w:rFonts w:ascii="Times New Roman" w:eastAsia="Times New Roman" w:hAnsi="Times New Roman" w:cs="Times New Roman"/>
                <w:kern w:val="0"/>
                <w:sz w:val="22"/>
                <w:szCs w:val="22"/>
                <w:lang w:val="en-US" w:eastAsia="ru-RU"/>
                <w14:ligatures w14:val="none"/>
              </w:rPr>
            </w:pPr>
          </w:p>
        </w:tc>
      </w:tr>
    </w:tbl>
    <w:p w14:paraId="2949BE6D" w14:textId="77777777" w:rsidR="006727BA" w:rsidRDefault="006727BA" w:rsidP="006F54E5">
      <w:pPr>
        <w:spacing w:after="0" w:line="240" w:lineRule="auto"/>
        <w:ind w:left="567"/>
        <w:rPr>
          <w:rFonts w:ascii="Times New Roman" w:eastAsia="Times New Roman" w:hAnsi="Times New Roman" w:cs="Times New Roman"/>
          <w:kern w:val="0"/>
          <w:sz w:val="22"/>
          <w:szCs w:val="22"/>
          <w:lang w:eastAsia="ru-RU"/>
          <w14:ligatures w14:val="none"/>
        </w:rPr>
      </w:pPr>
    </w:p>
    <w:p w14:paraId="0D1B2A5A" w14:textId="77777777" w:rsidR="006727BA" w:rsidRDefault="006727BA" w:rsidP="006F54E5">
      <w:pPr>
        <w:spacing w:after="0" w:line="240" w:lineRule="auto"/>
        <w:ind w:left="567"/>
        <w:rPr>
          <w:rFonts w:ascii="Times New Roman" w:eastAsia="Times New Roman" w:hAnsi="Times New Roman" w:cs="Times New Roman"/>
          <w:kern w:val="0"/>
          <w:sz w:val="22"/>
          <w:szCs w:val="22"/>
          <w:lang w:eastAsia="ru-RU"/>
          <w14:ligatures w14:val="none"/>
        </w:rPr>
      </w:pPr>
    </w:p>
    <w:p w14:paraId="66346E7F" w14:textId="77777777" w:rsidR="006727BA" w:rsidRDefault="006727BA" w:rsidP="006F54E5">
      <w:pPr>
        <w:spacing w:after="0" w:line="240" w:lineRule="auto"/>
        <w:ind w:left="567"/>
        <w:rPr>
          <w:rFonts w:ascii="Times New Roman" w:eastAsia="Times New Roman" w:hAnsi="Times New Roman" w:cs="Times New Roman"/>
          <w:kern w:val="0"/>
          <w:sz w:val="22"/>
          <w:szCs w:val="22"/>
          <w:lang w:eastAsia="ru-RU"/>
          <w14:ligatures w14:val="none"/>
        </w:rPr>
      </w:pPr>
    </w:p>
    <w:p w14:paraId="5771C3FC" w14:textId="10557B4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427878A8" w14:textId="77777777" w:rsidR="006F54E5" w:rsidRPr="00FB4F33" w:rsidRDefault="006F54E5" w:rsidP="006F54E5">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22B9AFBB"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48976596"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7320FE5C"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tbl>
      <w:tblPr>
        <w:tblpPr w:leftFromText="180" w:rightFromText="180" w:vertAnchor="text" w:tblpX="-445"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992"/>
        <w:gridCol w:w="3119"/>
        <w:gridCol w:w="828"/>
        <w:gridCol w:w="1298"/>
      </w:tblGrid>
      <w:tr w:rsidR="0095552A" w:rsidRPr="00FB4F33" w14:paraId="570E755B" w14:textId="77777777" w:rsidTr="006F54E5">
        <w:trPr>
          <w:trHeight w:val="720"/>
        </w:trPr>
        <w:tc>
          <w:tcPr>
            <w:tcW w:w="562" w:type="dxa"/>
          </w:tcPr>
          <w:p w14:paraId="0865DC03" w14:textId="3CA668C7" w:rsidR="0095552A" w:rsidRPr="00FB4F33" w:rsidRDefault="006727BA" w:rsidP="006965F7">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lastRenderedPageBreak/>
              <w:t>5</w:t>
            </w:r>
          </w:p>
        </w:tc>
        <w:tc>
          <w:tcPr>
            <w:tcW w:w="2977" w:type="dxa"/>
          </w:tcPr>
          <w:p w14:paraId="46B619AF" w14:textId="061EF35D" w:rsidR="0095552A" w:rsidRPr="006B26C5" w:rsidRDefault="0095552A" w:rsidP="0095552A">
            <w:pPr>
              <w:keepNext/>
              <w:keepLines/>
              <w:spacing w:after="0" w:line="240" w:lineRule="auto"/>
              <w:outlineLvl w:val="0"/>
              <w:rPr>
                <w:rFonts w:ascii="Times New Roman" w:eastAsia="Times New Roman" w:hAnsi="Times New Roman" w:cs="Times New Roman"/>
                <w:color w:val="000000" w:themeColor="text1"/>
                <w:kern w:val="0"/>
                <w:sz w:val="22"/>
                <w:szCs w:val="22"/>
                <w:lang w:eastAsia="ru-RU"/>
                <w14:ligatures w14:val="none"/>
              </w:rPr>
            </w:pPr>
            <w:proofErr w:type="spellStart"/>
            <w:r w:rsidRPr="006B26C5">
              <w:rPr>
                <w:rFonts w:ascii="Times New Roman" w:hAnsi="Times New Roman" w:cs="Times New Roman"/>
                <w:sz w:val="22"/>
                <w:szCs w:val="22"/>
              </w:rPr>
              <w:t>Антициклическое</w:t>
            </w:r>
            <w:proofErr w:type="spellEnd"/>
            <w:r w:rsidRPr="006B26C5">
              <w:rPr>
                <w:rFonts w:ascii="Times New Roman" w:hAnsi="Times New Roman" w:cs="Times New Roman"/>
                <w:sz w:val="22"/>
                <w:szCs w:val="22"/>
              </w:rPr>
              <w:t xml:space="preserve"> и антикризисное государственное регулирование кризисов</w:t>
            </w:r>
          </w:p>
        </w:tc>
        <w:tc>
          <w:tcPr>
            <w:tcW w:w="992" w:type="dxa"/>
          </w:tcPr>
          <w:p w14:paraId="53042A10" w14:textId="6C6AEC82" w:rsidR="0095552A" w:rsidRPr="006B26C5" w:rsidRDefault="0095552A" w:rsidP="0095552A">
            <w:pPr>
              <w:spacing w:after="0" w:line="240" w:lineRule="auto"/>
              <w:rPr>
                <w:rFonts w:ascii="Times New Roman" w:eastAsia="Times New Roman" w:hAnsi="Times New Roman" w:cs="Times New Roman"/>
                <w:color w:val="000000" w:themeColor="text1"/>
                <w:kern w:val="0"/>
                <w:sz w:val="22"/>
                <w:szCs w:val="22"/>
                <w:lang w:eastAsia="ru-RU"/>
                <w14:ligatures w14:val="none"/>
              </w:rPr>
            </w:pPr>
            <w:proofErr w:type="spellStart"/>
            <w:proofErr w:type="gramStart"/>
            <w:r w:rsidRPr="006B26C5">
              <w:rPr>
                <w:rFonts w:ascii="Times New Roman" w:hAnsi="Times New Roman" w:cs="Times New Roman"/>
                <w:sz w:val="22"/>
                <w:szCs w:val="22"/>
              </w:rPr>
              <w:t>Печат</w:t>
            </w:r>
            <w:r>
              <w:rPr>
                <w:rFonts w:ascii="Times New Roman" w:hAnsi="Times New Roman" w:cs="Times New Roman"/>
                <w:sz w:val="22"/>
                <w:szCs w:val="22"/>
              </w:rPr>
              <w:t>-</w:t>
            </w:r>
            <w:r w:rsidRPr="006B26C5">
              <w:rPr>
                <w:rFonts w:ascii="Times New Roman" w:hAnsi="Times New Roman" w:cs="Times New Roman"/>
                <w:sz w:val="22"/>
                <w:szCs w:val="22"/>
              </w:rPr>
              <w:t>ный</w:t>
            </w:r>
            <w:proofErr w:type="spellEnd"/>
            <w:proofErr w:type="gramEnd"/>
          </w:p>
        </w:tc>
        <w:tc>
          <w:tcPr>
            <w:tcW w:w="3119" w:type="dxa"/>
          </w:tcPr>
          <w:p w14:paraId="3F7FB686" w14:textId="77777777" w:rsidR="0095552A" w:rsidRDefault="0095552A" w:rsidP="0095552A">
            <w:pPr>
              <w:spacing w:after="0" w:line="240" w:lineRule="auto"/>
              <w:rPr>
                <w:rFonts w:ascii="Times New Roman" w:hAnsi="Times New Roman" w:cs="Times New Roman"/>
                <w:sz w:val="22"/>
                <w:szCs w:val="22"/>
              </w:rPr>
            </w:pPr>
            <w:r w:rsidRPr="006B26C5">
              <w:rPr>
                <w:rFonts w:ascii="Times New Roman" w:hAnsi="Times New Roman" w:cs="Times New Roman"/>
                <w:sz w:val="22"/>
                <w:szCs w:val="22"/>
              </w:rPr>
              <w:t>Сборник научных трудов «</w:t>
            </w:r>
            <w:r w:rsidRPr="006B26C5">
              <w:rPr>
                <w:rFonts w:ascii="Times New Roman" w:eastAsia="Calibri" w:hAnsi="Times New Roman" w:cs="Times New Roman"/>
                <w:sz w:val="22"/>
                <w:szCs w:val="22"/>
              </w:rPr>
              <w:t>Мировая экономика, международный бизнес и Россия в новых геополитических условиях</w:t>
            </w:r>
            <w:r w:rsidRPr="006B26C5">
              <w:rPr>
                <w:rFonts w:ascii="Times New Roman" w:hAnsi="Times New Roman" w:cs="Times New Roman"/>
                <w:sz w:val="22"/>
                <w:szCs w:val="22"/>
              </w:rPr>
              <w:t xml:space="preserve">» по итогам Международной научно-практической Конференции «Влияние новых геополитических условий ведения бизнеса на мировую экономику, международную торговлю и экономический рост России» (23 апреля 2015 г.). – Екатеринбург: Изд-во Урал. гос. </w:t>
            </w:r>
            <w:proofErr w:type="spellStart"/>
            <w:r w:rsidRPr="006B26C5">
              <w:rPr>
                <w:rFonts w:ascii="Times New Roman" w:hAnsi="Times New Roman" w:cs="Times New Roman"/>
                <w:sz w:val="22"/>
                <w:szCs w:val="22"/>
              </w:rPr>
              <w:t>экон</w:t>
            </w:r>
            <w:proofErr w:type="spellEnd"/>
            <w:r w:rsidRPr="006B26C5">
              <w:rPr>
                <w:rFonts w:ascii="Times New Roman" w:hAnsi="Times New Roman" w:cs="Times New Roman"/>
                <w:sz w:val="22"/>
                <w:szCs w:val="22"/>
              </w:rPr>
              <w:t>. ун-</w:t>
            </w:r>
            <w:proofErr w:type="gramStart"/>
            <w:r w:rsidRPr="006B26C5">
              <w:rPr>
                <w:rFonts w:ascii="Times New Roman" w:hAnsi="Times New Roman" w:cs="Times New Roman"/>
                <w:sz w:val="22"/>
                <w:szCs w:val="22"/>
              </w:rPr>
              <w:t>та.-</w:t>
            </w:r>
            <w:proofErr w:type="gramEnd"/>
            <w:r w:rsidRPr="006B26C5">
              <w:rPr>
                <w:rFonts w:ascii="Times New Roman" w:hAnsi="Times New Roman" w:cs="Times New Roman"/>
                <w:sz w:val="22"/>
                <w:szCs w:val="22"/>
              </w:rPr>
              <w:t xml:space="preserve"> С.28-35.</w:t>
            </w:r>
          </w:p>
          <w:p w14:paraId="61CE7955" w14:textId="5D001A21" w:rsidR="006838F9" w:rsidRPr="006F54E5" w:rsidRDefault="006838F9" w:rsidP="0095552A">
            <w:pPr>
              <w:spacing w:after="0" w:line="240" w:lineRule="auto"/>
              <w:rPr>
                <w:rFonts w:ascii="Times New Roman" w:eastAsia="Times New Roman" w:hAnsi="Times New Roman" w:cs="Times New Roman"/>
                <w:color w:val="000000" w:themeColor="text1"/>
                <w:kern w:val="0"/>
                <w:sz w:val="22"/>
                <w:szCs w:val="22"/>
                <w:lang w:eastAsia="ru-RU"/>
                <w14:ligatures w14:val="none"/>
              </w:rPr>
            </w:pPr>
          </w:p>
        </w:tc>
        <w:tc>
          <w:tcPr>
            <w:tcW w:w="828" w:type="dxa"/>
          </w:tcPr>
          <w:p w14:paraId="4911A3B2" w14:textId="67F75B32" w:rsidR="0095552A" w:rsidRPr="006B26C5" w:rsidRDefault="0095552A" w:rsidP="0095552A">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r w:rsidRPr="006B26C5">
              <w:rPr>
                <w:rFonts w:ascii="Times New Roman" w:hAnsi="Times New Roman" w:cs="Times New Roman"/>
                <w:bCs/>
              </w:rPr>
              <w:t>0,63</w:t>
            </w:r>
          </w:p>
        </w:tc>
        <w:tc>
          <w:tcPr>
            <w:tcW w:w="1298" w:type="dxa"/>
          </w:tcPr>
          <w:p w14:paraId="05F42041" w14:textId="77777777" w:rsidR="006838F9" w:rsidRDefault="006838F9" w:rsidP="006838F9">
            <w:pPr>
              <w:spacing w:after="0" w:line="240" w:lineRule="auto"/>
              <w:ind w:left="-86" w:right="-108"/>
              <w:jc w:val="center"/>
              <w:rPr>
                <w:rFonts w:ascii="Times New Roman" w:hAnsi="Times New Roman" w:cs="Times New Roman"/>
                <w:sz w:val="22"/>
                <w:szCs w:val="22"/>
              </w:rPr>
            </w:pPr>
            <w:r w:rsidRPr="006B26C5">
              <w:rPr>
                <w:rFonts w:ascii="Times New Roman" w:hAnsi="Times New Roman" w:cs="Times New Roman"/>
                <w:sz w:val="22"/>
                <w:szCs w:val="22"/>
              </w:rPr>
              <w:t>Шаяхметова</w:t>
            </w:r>
          </w:p>
          <w:p w14:paraId="01861EBB" w14:textId="77777777" w:rsidR="006838F9" w:rsidRDefault="006838F9" w:rsidP="006838F9">
            <w:pPr>
              <w:spacing w:after="0" w:line="240" w:lineRule="auto"/>
              <w:ind w:left="-86" w:right="-108"/>
              <w:jc w:val="center"/>
              <w:rPr>
                <w:rFonts w:ascii="Times New Roman" w:hAnsi="Times New Roman" w:cs="Times New Roman"/>
                <w:sz w:val="22"/>
                <w:szCs w:val="22"/>
              </w:rPr>
            </w:pPr>
            <w:r w:rsidRPr="006B26C5">
              <w:rPr>
                <w:rFonts w:ascii="Times New Roman" w:hAnsi="Times New Roman" w:cs="Times New Roman"/>
                <w:sz w:val="22"/>
                <w:szCs w:val="22"/>
              </w:rPr>
              <w:t xml:space="preserve"> К. О. </w:t>
            </w:r>
          </w:p>
          <w:p w14:paraId="1437DE4D" w14:textId="77777777" w:rsidR="00361872" w:rsidRDefault="006838F9" w:rsidP="006838F9">
            <w:pPr>
              <w:spacing w:after="0" w:line="240" w:lineRule="auto"/>
              <w:jc w:val="center"/>
              <w:rPr>
                <w:rFonts w:ascii="Times New Roman" w:hAnsi="Times New Roman" w:cs="Times New Roman"/>
                <w:sz w:val="22"/>
                <w:szCs w:val="22"/>
              </w:rPr>
            </w:pPr>
            <w:proofErr w:type="spellStart"/>
            <w:r w:rsidRPr="006B26C5">
              <w:rPr>
                <w:rFonts w:ascii="Times New Roman" w:hAnsi="Times New Roman" w:cs="Times New Roman"/>
                <w:sz w:val="22"/>
                <w:szCs w:val="22"/>
              </w:rPr>
              <w:t>Исахова</w:t>
            </w:r>
            <w:proofErr w:type="spellEnd"/>
          </w:p>
          <w:p w14:paraId="44C1BA22" w14:textId="3E57F92E" w:rsidR="0095552A" w:rsidRPr="006B26C5" w:rsidRDefault="006838F9" w:rsidP="006838F9">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r w:rsidRPr="006B26C5">
              <w:rPr>
                <w:rFonts w:ascii="Times New Roman" w:hAnsi="Times New Roman" w:cs="Times New Roman"/>
                <w:sz w:val="22"/>
                <w:szCs w:val="22"/>
              </w:rPr>
              <w:t xml:space="preserve"> П. Б.</w:t>
            </w:r>
          </w:p>
        </w:tc>
      </w:tr>
      <w:tr w:rsidR="0095552A" w:rsidRPr="00FB4F33" w14:paraId="037B9393" w14:textId="77777777" w:rsidTr="006F54E5">
        <w:trPr>
          <w:trHeight w:val="720"/>
        </w:trPr>
        <w:tc>
          <w:tcPr>
            <w:tcW w:w="562" w:type="dxa"/>
          </w:tcPr>
          <w:p w14:paraId="33470EE9" w14:textId="61CBFF8A" w:rsidR="0095552A" w:rsidRPr="00FB4F33" w:rsidRDefault="006727BA" w:rsidP="006965F7">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6</w:t>
            </w:r>
          </w:p>
        </w:tc>
        <w:tc>
          <w:tcPr>
            <w:tcW w:w="2977" w:type="dxa"/>
          </w:tcPr>
          <w:p w14:paraId="4813BD09" w14:textId="17728CFF" w:rsidR="0095552A" w:rsidRPr="006B26C5" w:rsidRDefault="0095552A" w:rsidP="0095552A">
            <w:pPr>
              <w:keepNext/>
              <w:keepLines/>
              <w:spacing w:after="0" w:line="240" w:lineRule="auto"/>
              <w:outlineLvl w:val="0"/>
              <w:rPr>
                <w:rFonts w:ascii="Times New Roman" w:hAnsi="Times New Roman" w:cs="Times New Roman"/>
                <w:color w:val="000000" w:themeColor="text1"/>
                <w:sz w:val="22"/>
                <w:szCs w:val="22"/>
              </w:rPr>
            </w:pPr>
            <w:r w:rsidRPr="006B26C5">
              <w:rPr>
                <w:rFonts w:ascii="Times New Roman" w:hAnsi="Times New Roman" w:cs="Times New Roman"/>
                <w:bCs/>
                <w:sz w:val="22"/>
                <w:szCs w:val="22"/>
              </w:rPr>
              <w:t xml:space="preserve">Роль системообразующих банков в экономике Республики Казахстан </w:t>
            </w:r>
          </w:p>
        </w:tc>
        <w:tc>
          <w:tcPr>
            <w:tcW w:w="992" w:type="dxa"/>
          </w:tcPr>
          <w:p w14:paraId="3847EB8B" w14:textId="2097C178" w:rsidR="0095552A" w:rsidRPr="006B26C5" w:rsidRDefault="0095552A" w:rsidP="0095552A">
            <w:pPr>
              <w:spacing w:after="0" w:line="240" w:lineRule="auto"/>
              <w:rPr>
                <w:rFonts w:ascii="Times New Roman" w:hAnsi="Times New Roman" w:cs="Times New Roman"/>
                <w:color w:val="000000" w:themeColor="text1"/>
                <w:sz w:val="22"/>
                <w:szCs w:val="22"/>
              </w:rPr>
            </w:pPr>
            <w:proofErr w:type="spellStart"/>
            <w:proofErr w:type="gramStart"/>
            <w:r w:rsidRPr="00FE6437">
              <w:rPr>
                <w:rFonts w:ascii="Times New Roman" w:hAnsi="Times New Roman" w:cs="Times New Roman"/>
                <w:sz w:val="22"/>
                <w:szCs w:val="22"/>
              </w:rPr>
              <w:t>Печат-ный</w:t>
            </w:r>
            <w:proofErr w:type="spellEnd"/>
            <w:proofErr w:type="gramEnd"/>
          </w:p>
        </w:tc>
        <w:tc>
          <w:tcPr>
            <w:tcW w:w="3119" w:type="dxa"/>
          </w:tcPr>
          <w:p w14:paraId="3A241534" w14:textId="78E5E039" w:rsidR="0095552A" w:rsidRPr="006B26C5" w:rsidRDefault="0095552A" w:rsidP="0095552A">
            <w:pPr>
              <w:spacing w:line="259" w:lineRule="auto"/>
              <w:ind w:left="123"/>
              <w:jc w:val="both"/>
              <w:rPr>
                <w:rFonts w:ascii="Times New Roman" w:hAnsi="Times New Roman" w:cs="Times New Roman"/>
                <w:color w:val="000000" w:themeColor="text1"/>
                <w:sz w:val="22"/>
                <w:szCs w:val="22"/>
              </w:rPr>
            </w:pPr>
            <w:r w:rsidRPr="006B26C5">
              <w:rPr>
                <w:rFonts w:ascii="Times New Roman" w:hAnsi="Times New Roman" w:cs="Times New Roman"/>
                <w:bCs/>
                <w:sz w:val="22"/>
                <w:szCs w:val="22"/>
              </w:rPr>
              <w:t xml:space="preserve">Системообразующие банки в национальной экономике: роль и механизмы регулирования // Научный сборник материалов по итогам круглого стола, посвященный 50-летнему юбилею </w:t>
            </w:r>
            <w:proofErr w:type="spellStart"/>
            <w:r w:rsidRPr="006B26C5">
              <w:rPr>
                <w:rFonts w:ascii="Times New Roman" w:hAnsi="Times New Roman" w:cs="Times New Roman"/>
                <w:bCs/>
                <w:sz w:val="22"/>
                <w:szCs w:val="22"/>
              </w:rPr>
              <w:t>КазЭУ</w:t>
            </w:r>
            <w:proofErr w:type="spellEnd"/>
            <w:r w:rsidRPr="006B26C5">
              <w:rPr>
                <w:rFonts w:ascii="Times New Roman" w:hAnsi="Times New Roman" w:cs="Times New Roman"/>
                <w:bCs/>
                <w:sz w:val="22"/>
                <w:szCs w:val="22"/>
              </w:rPr>
              <w:t xml:space="preserve"> </w:t>
            </w:r>
            <w:proofErr w:type="spellStart"/>
            <w:proofErr w:type="gramStart"/>
            <w:r w:rsidRPr="006B26C5">
              <w:rPr>
                <w:rFonts w:ascii="Times New Roman" w:hAnsi="Times New Roman" w:cs="Times New Roman"/>
                <w:bCs/>
                <w:sz w:val="22"/>
                <w:szCs w:val="22"/>
              </w:rPr>
              <w:t>им.Т.Рыскулова</w:t>
            </w:r>
            <w:proofErr w:type="spellEnd"/>
            <w:r w:rsidRPr="006B26C5">
              <w:rPr>
                <w:rFonts w:ascii="Times New Roman" w:hAnsi="Times New Roman" w:cs="Times New Roman"/>
                <w:bCs/>
                <w:sz w:val="22"/>
                <w:szCs w:val="22"/>
              </w:rPr>
              <w:t>.-</w:t>
            </w:r>
            <w:proofErr w:type="gramEnd"/>
            <w:r w:rsidRPr="006B26C5">
              <w:rPr>
                <w:rFonts w:ascii="Times New Roman" w:hAnsi="Times New Roman" w:cs="Times New Roman"/>
                <w:bCs/>
                <w:sz w:val="22"/>
                <w:szCs w:val="22"/>
              </w:rPr>
              <w:t xml:space="preserve"> Алматы: Экономика, 2013.– С.10-17 </w:t>
            </w:r>
          </w:p>
        </w:tc>
        <w:tc>
          <w:tcPr>
            <w:tcW w:w="828" w:type="dxa"/>
          </w:tcPr>
          <w:p w14:paraId="154E4056" w14:textId="25D7DD6D" w:rsidR="0095552A" w:rsidRPr="006B26C5" w:rsidRDefault="0095552A" w:rsidP="0095552A">
            <w:pPr>
              <w:spacing w:after="0" w:line="240" w:lineRule="auto"/>
              <w:jc w:val="center"/>
              <w:rPr>
                <w:rFonts w:ascii="Times New Roman" w:hAnsi="Times New Roman" w:cs="Times New Roman"/>
                <w:bCs/>
                <w:color w:val="000000" w:themeColor="text1"/>
              </w:rPr>
            </w:pPr>
            <w:r w:rsidRPr="006B26C5">
              <w:rPr>
                <w:rFonts w:ascii="Times New Roman" w:hAnsi="Times New Roman" w:cs="Times New Roman"/>
                <w:sz w:val="22"/>
                <w:szCs w:val="22"/>
              </w:rPr>
              <w:t>1</w:t>
            </w:r>
          </w:p>
        </w:tc>
        <w:tc>
          <w:tcPr>
            <w:tcW w:w="1298" w:type="dxa"/>
          </w:tcPr>
          <w:p w14:paraId="7606F1EA" w14:textId="655655AB" w:rsidR="0095552A" w:rsidRPr="006B26C5" w:rsidRDefault="0095552A" w:rsidP="0095552A">
            <w:pPr>
              <w:spacing w:after="0" w:line="240" w:lineRule="auto"/>
              <w:jc w:val="center"/>
              <w:rPr>
                <w:rFonts w:ascii="Times New Roman" w:hAnsi="Times New Roman" w:cs="Times New Roman"/>
                <w:color w:val="000000" w:themeColor="text1"/>
              </w:rPr>
            </w:pPr>
            <w:r w:rsidRPr="006B26C5">
              <w:rPr>
                <w:rFonts w:ascii="Times New Roman" w:hAnsi="Times New Roman" w:cs="Times New Roman"/>
                <w:bCs/>
                <w:sz w:val="22"/>
                <w:szCs w:val="22"/>
              </w:rPr>
              <w:t>Рахимов Т.</w:t>
            </w:r>
          </w:p>
        </w:tc>
      </w:tr>
      <w:tr w:rsidR="006838F9" w:rsidRPr="00FB4F33" w14:paraId="69FB3B3F" w14:textId="77777777" w:rsidTr="006F54E5">
        <w:trPr>
          <w:trHeight w:val="720"/>
        </w:trPr>
        <w:tc>
          <w:tcPr>
            <w:tcW w:w="562" w:type="dxa"/>
          </w:tcPr>
          <w:p w14:paraId="738D8C8D" w14:textId="77777777" w:rsidR="006838F9" w:rsidRDefault="006838F9" w:rsidP="006838F9">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p>
          <w:p w14:paraId="4A6522AF" w14:textId="159926FA" w:rsidR="006838F9" w:rsidRDefault="006727BA" w:rsidP="006838F9">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7</w:t>
            </w:r>
          </w:p>
        </w:tc>
        <w:tc>
          <w:tcPr>
            <w:tcW w:w="2977" w:type="dxa"/>
          </w:tcPr>
          <w:p w14:paraId="44BF2224" w14:textId="77777777" w:rsidR="006838F9" w:rsidRDefault="006838F9" w:rsidP="006838F9">
            <w:pPr>
              <w:keepNext/>
              <w:keepLines/>
              <w:spacing w:after="0" w:line="240" w:lineRule="auto"/>
              <w:outlineLvl w:val="0"/>
              <w:rPr>
                <w:rFonts w:ascii="Times New Roman" w:hAnsi="Times New Roman" w:cs="Times New Roman"/>
                <w:bCs/>
                <w:sz w:val="22"/>
                <w:szCs w:val="22"/>
              </w:rPr>
            </w:pPr>
          </w:p>
          <w:p w14:paraId="24F067B8" w14:textId="531A526E" w:rsidR="006838F9" w:rsidRPr="006B26C5" w:rsidRDefault="006838F9" w:rsidP="006838F9">
            <w:pPr>
              <w:keepNext/>
              <w:keepLines/>
              <w:spacing w:after="0" w:line="240" w:lineRule="auto"/>
              <w:outlineLvl w:val="0"/>
              <w:rPr>
                <w:rFonts w:ascii="Times New Roman" w:hAnsi="Times New Roman" w:cs="Times New Roman"/>
                <w:bCs/>
                <w:sz w:val="22"/>
                <w:szCs w:val="22"/>
              </w:rPr>
            </w:pPr>
            <w:r w:rsidRPr="008B490E">
              <w:rPr>
                <w:rFonts w:ascii="Times New Roman" w:hAnsi="Times New Roman" w:cs="Times New Roman"/>
                <w:bCs/>
                <w:sz w:val="22"/>
                <w:szCs w:val="22"/>
              </w:rPr>
              <w:t>Финансовые контуры развития экономики РК</w:t>
            </w:r>
          </w:p>
        </w:tc>
        <w:tc>
          <w:tcPr>
            <w:tcW w:w="992" w:type="dxa"/>
          </w:tcPr>
          <w:p w14:paraId="1855F662" w14:textId="77777777" w:rsidR="006838F9" w:rsidRDefault="006838F9" w:rsidP="006838F9">
            <w:pPr>
              <w:spacing w:after="0" w:line="240" w:lineRule="auto"/>
              <w:rPr>
                <w:rFonts w:ascii="Times New Roman" w:hAnsi="Times New Roman" w:cs="Times New Roman"/>
                <w:color w:val="000000" w:themeColor="text1"/>
                <w:sz w:val="22"/>
                <w:szCs w:val="22"/>
              </w:rPr>
            </w:pPr>
          </w:p>
          <w:p w14:paraId="35C7D702" w14:textId="608D605B" w:rsidR="006838F9" w:rsidRPr="00FE6437" w:rsidRDefault="006838F9" w:rsidP="006838F9">
            <w:pPr>
              <w:spacing w:after="0" w:line="240" w:lineRule="auto"/>
              <w:rPr>
                <w:rFonts w:ascii="Times New Roman" w:hAnsi="Times New Roman" w:cs="Times New Roman"/>
                <w:sz w:val="22"/>
                <w:szCs w:val="22"/>
              </w:rPr>
            </w:pPr>
            <w:proofErr w:type="spellStart"/>
            <w:proofErr w:type="gramStart"/>
            <w:r w:rsidRPr="006F2F9B">
              <w:rPr>
                <w:rFonts w:ascii="Times New Roman" w:hAnsi="Times New Roman" w:cs="Times New Roman"/>
                <w:color w:val="000000" w:themeColor="text1"/>
                <w:sz w:val="22"/>
                <w:szCs w:val="22"/>
              </w:rPr>
              <w:t>Печат-ный</w:t>
            </w:r>
            <w:proofErr w:type="spellEnd"/>
            <w:proofErr w:type="gramEnd"/>
          </w:p>
        </w:tc>
        <w:tc>
          <w:tcPr>
            <w:tcW w:w="3119" w:type="dxa"/>
          </w:tcPr>
          <w:p w14:paraId="2189F66B" w14:textId="77777777" w:rsidR="006838F9" w:rsidRDefault="006838F9" w:rsidP="006838F9">
            <w:pPr>
              <w:spacing w:after="0" w:line="240" w:lineRule="auto"/>
              <w:ind w:left="125"/>
              <w:jc w:val="both"/>
              <w:rPr>
                <w:rFonts w:ascii="Times New Roman" w:hAnsi="Times New Roman" w:cs="Times New Roman"/>
                <w:bCs/>
                <w:sz w:val="22"/>
                <w:szCs w:val="22"/>
              </w:rPr>
            </w:pPr>
          </w:p>
          <w:p w14:paraId="33772CC4" w14:textId="77777777" w:rsidR="006838F9" w:rsidRDefault="006838F9" w:rsidP="006838F9">
            <w:pPr>
              <w:spacing w:after="0" w:line="240" w:lineRule="auto"/>
              <w:ind w:left="125"/>
              <w:jc w:val="both"/>
              <w:rPr>
                <w:rFonts w:ascii="Times New Roman" w:hAnsi="Times New Roman" w:cs="Times New Roman"/>
                <w:bCs/>
                <w:sz w:val="22"/>
                <w:szCs w:val="22"/>
              </w:rPr>
            </w:pPr>
            <w:r w:rsidRPr="008B490E">
              <w:rPr>
                <w:rFonts w:ascii="Times New Roman" w:hAnsi="Times New Roman" w:cs="Times New Roman"/>
                <w:bCs/>
                <w:sz w:val="22"/>
                <w:szCs w:val="22"/>
              </w:rPr>
              <w:t>Материалы XIII ежегодной МНК «</w:t>
            </w:r>
            <w:proofErr w:type="spellStart"/>
            <w:r w:rsidRPr="008B490E">
              <w:rPr>
                <w:rFonts w:ascii="Times New Roman" w:hAnsi="Times New Roman" w:cs="Times New Roman"/>
                <w:bCs/>
                <w:sz w:val="22"/>
                <w:szCs w:val="22"/>
              </w:rPr>
              <w:t>Coвpeменные</w:t>
            </w:r>
            <w:proofErr w:type="spellEnd"/>
            <w:r w:rsidRPr="008B490E">
              <w:rPr>
                <w:rFonts w:ascii="Times New Roman" w:hAnsi="Times New Roman" w:cs="Times New Roman"/>
                <w:bCs/>
                <w:sz w:val="22"/>
                <w:szCs w:val="22"/>
              </w:rPr>
              <w:t xml:space="preserve"> </w:t>
            </w:r>
            <w:proofErr w:type="spellStart"/>
            <w:r w:rsidRPr="008B490E">
              <w:rPr>
                <w:rFonts w:ascii="Times New Roman" w:hAnsi="Times New Roman" w:cs="Times New Roman"/>
                <w:bCs/>
                <w:sz w:val="22"/>
                <w:szCs w:val="22"/>
              </w:rPr>
              <w:t>глобальныe</w:t>
            </w:r>
            <w:proofErr w:type="spellEnd"/>
            <w:r w:rsidRPr="008B490E">
              <w:rPr>
                <w:rFonts w:ascii="Times New Roman" w:hAnsi="Times New Roman" w:cs="Times New Roman"/>
                <w:bCs/>
                <w:sz w:val="22"/>
                <w:szCs w:val="22"/>
              </w:rPr>
              <w:t xml:space="preserve"> тренды: </w:t>
            </w:r>
            <w:proofErr w:type="spellStart"/>
            <w:r w:rsidRPr="008B490E">
              <w:rPr>
                <w:rFonts w:ascii="Times New Roman" w:hAnsi="Times New Roman" w:cs="Times New Roman"/>
                <w:bCs/>
                <w:sz w:val="22"/>
                <w:szCs w:val="22"/>
              </w:rPr>
              <w:t>вызoвы</w:t>
            </w:r>
            <w:proofErr w:type="spellEnd"/>
            <w:r w:rsidRPr="008B490E">
              <w:rPr>
                <w:rFonts w:ascii="Times New Roman" w:hAnsi="Times New Roman" w:cs="Times New Roman"/>
                <w:bCs/>
                <w:sz w:val="22"/>
                <w:szCs w:val="22"/>
              </w:rPr>
              <w:t xml:space="preserve"> и риски для Центральной Азии»» (25 ноября 2016г.</w:t>
            </w:r>
            <w:proofErr w:type="gramStart"/>
            <w:r w:rsidRPr="008B490E">
              <w:rPr>
                <w:rFonts w:ascii="Times New Roman" w:hAnsi="Times New Roman" w:cs="Times New Roman"/>
                <w:bCs/>
                <w:sz w:val="22"/>
                <w:szCs w:val="22"/>
              </w:rPr>
              <w:t>).-</w:t>
            </w:r>
            <w:proofErr w:type="gramEnd"/>
            <w:r w:rsidRPr="008B490E">
              <w:rPr>
                <w:rFonts w:ascii="Times New Roman" w:hAnsi="Times New Roman" w:cs="Times New Roman"/>
                <w:bCs/>
                <w:sz w:val="22"/>
                <w:szCs w:val="22"/>
              </w:rPr>
              <w:t xml:space="preserve"> Алматы.- 2017.- С. 263 -274.</w:t>
            </w:r>
          </w:p>
          <w:p w14:paraId="4E904769" w14:textId="273E3816" w:rsidR="006838F9" w:rsidRPr="006B26C5" w:rsidRDefault="006838F9" w:rsidP="006838F9">
            <w:pPr>
              <w:spacing w:after="0" w:line="240" w:lineRule="auto"/>
              <w:ind w:left="125"/>
              <w:jc w:val="both"/>
              <w:rPr>
                <w:rFonts w:ascii="Times New Roman" w:hAnsi="Times New Roman" w:cs="Times New Roman"/>
                <w:bCs/>
                <w:sz w:val="22"/>
                <w:szCs w:val="22"/>
              </w:rPr>
            </w:pPr>
          </w:p>
        </w:tc>
        <w:tc>
          <w:tcPr>
            <w:tcW w:w="828" w:type="dxa"/>
          </w:tcPr>
          <w:p w14:paraId="34D9DC81" w14:textId="77777777" w:rsidR="006838F9" w:rsidRDefault="006838F9" w:rsidP="006838F9">
            <w:pPr>
              <w:jc w:val="center"/>
              <w:rPr>
                <w:rFonts w:ascii="Times New Roman" w:hAnsi="Times New Roman" w:cs="Times New Roman"/>
              </w:rPr>
            </w:pPr>
          </w:p>
          <w:p w14:paraId="5B38F761" w14:textId="77777777" w:rsidR="006838F9" w:rsidRPr="006838F9" w:rsidRDefault="006838F9" w:rsidP="006838F9">
            <w:pPr>
              <w:jc w:val="center"/>
              <w:rPr>
                <w:rFonts w:ascii="Times New Roman" w:hAnsi="Times New Roman" w:cs="Times New Roman"/>
              </w:rPr>
            </w:pPr>
            <w:r w:rsidRPr="006838F9">
              <w:rPr>
                <w:rFonts w:ascii="Times New Roman" w:hAnsi="Times New Roman" w:cs="Times New Roman"/>
              </w:rPr>
              <w:t xml:space="preserve">0,6 </w:t>
            </w:r>
          </w:p>
          <w:p w14:paraId="10105F43" w14:textId="39E6ABD7" w:rsidR="006838F9" w:rsidRPr="006965F7" w:rsidRDefault="006838F9" w:rsidP="006838F9">
            <w:pPr>
              <w:spacing w:after="0" w:line="240" w:lineRule="auto"/>
              <w:jc w:val="center"/>
              <w:rPr>
                <w:rFonts w:ascii="Times New Roman" w:hAnsi="Times New Roman" w:cs="Times New Roman"/>
                <w:sz w:val="22"/>
                <w:szCs w:val="22"/>
              </w:rPr>
            </w:pPr>
          </w:p>
        </w:tc>
        <w:tc>
          <w:tcPr>
            <w:tcW w:w="1298" w:type="dxa"/>
          </w:tcPr>
          <w:p w14:paraId="5F235831" w14:textId="52A909B8" w:rsidR="006838F9" w:rsidRPr="006965F7" w:rsidRDefault="006838F9" w:rsidP="006838F9">
            <w:pPr>
              <w:spacing w:after="0" w:line="240" w:lineRule="auto"/>
              <w:jc w:val="center"/>
              <w:rPr>
                <w:rFonts w:ascii="Times New Roman" w:hAnsi="Times New Roman" w:cs="Times New Roman"/>
                <w:bCs/>
                <w:sz w:val="22"/>
                <w:szCs w:val="22"/>
              </w:rPr>
            </w:pPr>
          </w:p>
        </w:tc>
      </w:tr>
      <w:tr w:rsidR="00A85134" w:rsidRPr="00FB4F33" w14:paraId="235103BE" w14:textId="77777777" w:rsidTr="006F54E5">
        <w:trPr>
          <w:trHeight w:val="720"/>
        </w:trPr>
        <w:tc>
          <w:tcPr>
            <w:tcW w:w="562" w:type="dxa"/>
          </w:tcPr>
          <w:p w14:paraId="7FA0E5D2" w14:textId="50DFB600" w:rsidR="00A85134" w:rsidRPr="00FB4F33" w:rsidRDefault="006727BA" w:rsidP="00A85134">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8</w:t>
            </w:r>
          </w:p>
        </w:tc>
        <w:tc>
          <w:tcPr>
            <w:tcW w:w="2977" w:type="dxa"/>
          </w:tcPr>
          <w:p w14:paraId="5A9D9EA0" w14:textId="65ABB469" w:rsidR="00A85134" w:rsidRPr="00A85134" w:rsidRDefault="00A85134" w:rsidP="00A85134">
            <w:pPr>
              <w:keepNext/>
              <w:keepLines/>
              <w:spacing w:after="0" w:line="240" w:lineRule="auto"/>
              <w:outlineLvl w:val="0"/>
              <w:rPr>
                <w:rFonts w:ascii="Times New Roman" w:hAnsi="Times New Roman" w:cs="Times New Roman"/>
                <w:color w:val="000000" w:themeColor="text1"/>
                <w:sz w:val="22"/>
                <w:szCs w:val="22"/>
              </w:rPr>
            </w:pPr>
            <w:r w:rsidRPr="00A85134">
              <w:rPr>
                <w:rFonts w:ascii="Times New Roman" w:hAnsi="Times New Roman" w:cs="Times New Roman"/>
              </w:rPr>
              <w:t>Критерии финансовой устойчивости функционирования банков</w:t>
            </w:r>
          </w:p>
        </w:tc>
        <w:tc>
          <w:tcPr>
            <w:tcW w:w="992" w:type="dxa"/>
          </w:tcPr>
          <w:p w14:paraId="6BDB4B58" w14:textId="07351E54" w:rsidR="00A85134" w:rsidRPr="00A85134" w:rsidRDefault="00A85134" w:rsidP="00A85134">
            <w:pPr>
              <w:spacing w:after="0" w:line="240" w:lineRule="auto"/>
              <w:rPr>
                <w:rFonts w:ascii="Times New Roman" w:hAnsi="Times New Roman" w:cs="Times New Roman"/>
                <w:color w:val="000000" w:themeColor="text1"/>
                <w:sz w:val="22"/>
                <w:szCs w:val="22"/>
              </w:rPr>
            </w:pPr>
            <w:r w:rsidRPr="00A85134">
              <w:rPr>
                <w:rFonts w:ascii="Times New Roman" w:hAnsi="Times New Roman" w:cs="Times New Roman"/>
              </w:rPr>
              <w:t>Печатный</w:t>
            </w:r>
          </w:p>
        </w:tc>
        <w:tc>
          <w:tcPr>
            <w:tcW w:w="3119" w:type="dxa"/>
          </w:tcPr>
          <w:p w14:paraId="5810EE9C" w14:textId="15FFA513" w:rsidR="00A85134" w:rsidRDefault="00A85134" w:rsidP="00A85134">
            <w:pPr>
              <w:spacing w:after="0" w:line="240" w:lineRule="auto"/>
              <w:ind w:left="123"/>
              <w:jc w:val="both"/>
              <w:rPr>
                <w:rFonts w:ascii="Times New Roman" w:hAnsi="Times New Roman" w:cs="Times New Roman"/>
              </w:rPr>
            </w:pPr>
            <w:r w:rsidRPr="00A85134">
              <w:rPr>
                <w:rFonts w:ascii="Times New Roman" w:hAnsi="Times New Roman" w:cs="Times New Roman"/>
              </w:rPr>
              <w:t xml:space="preserve">XIV Международная научно-практическая конференция «Экономика и современный менеджмент: теория и практика», Россия, Новосибирск, 12 января, 2015. </w:t>
            </w:r>
          </w:p>
          <w:p w14:paraId="56E66C66" w14:textId="71745368" w:rsidR="00A85134" w:rsidRPr="00A85134" w:rsidRDefault="00A85134" w:rsidP="00A85134">
            <w:pPr>
              <w:spacing w:after="0" w:line="240" w:lineRule="auto"/>
              <w:ind w:left="123"/>
              <w:jc w:val="both"/>
              <w:rPr>
                <w:rFonts w:ascii="Times New Roman" w:hAnsi="Times New Roman" w:cs="Times New Roman"/>
                <w:color w:val="000000" w:themeColor="text1"/>
                <w:sz w:val="22"/>
                <w:szCs w:val="22"/>
                <w:lang w:val="en-US"/>
              </w:rPr>
            </w:pPr>
            <w:r w:rsidRPr="00A85134">
              <w:rPr>
                <w:rFonts w:ascii="Times New Roman" w:hAnsi="Times New Roman" w:cs="Times New Roman"/>
                <w:color w:val="000000" w:themeColor="text1"/>
                <w:sz w:val="22"/>
                <w:szCs w:val="22"/>
                <w:lang w:val="en-US"/>
              </w:rPr>
              <w:t>file:///C:/Users/Lenovo/Downloads/kriterii-finansovoy-ustoychivosti-funktsionirovaniya-bankov%20(2).pdf</w:t>
            </w:r>
          </w:p>
        </w:tc>
        <w:tc>
          <w:tcPr>
            <w:tcW w:w="828" w:type="dxa"/>
          </w:tcPr>
          <w:p w14:paraId="60D96197" w14:textId="75667CB4" w:rsidR="00A85134" w:rsidRPr="00A85134" w:rsidRDefault="00A85134" w:rsidP="00A85134">
            <w:pPr>
              <w:spacing w:after="0" w:line="240" w:lineRule="auto"/>
              <w:jc w:val="center"/>
              <w:rPr>
                <w:rFonts w:ascii="Times New Roman" w:hAnsi="Times New Roman" w:cs="Times New Roman"/>
                <w:bCs/>
                <w:color w:val="000000" w:themeColor="text1"/>
                <w:sz w:val="22"/>
                <w:szCs w:val="22"/>
              </w:rPr>
            </w:pPr>
            <w:r w:rsidRPr="00A85134">
              <w:rPr>
                <w:rFonts w:ascii="Times New Roman" w:hAnsi="Times New Roman" w:cs="Times New Roman"/>
              </w:rPr>
              <w:t>0,4</w:t>
            </w:r>
          </w:p>
        </w:tc>
        <w:tc>
          <w:tcPr>
            <w:tcW w:w="1298" w:type="dxa"/>
          </w:tcPr>
          <w:p w14:paraId="0E81C436" w14:textId="77CAEFDC" w:rsidR="00A85134" w:rsidRPr="00A85134" w:rsidRDefault="00A85134" w:rsidP="00A85134">
            <w:pPr>
              <w:spacing w:after="0" w:line="240" w:lineRule="auto"/>
              <w:jc w:val="center"/>
              <w:rPr>
                <w:rFonts w:ascii="Times New Roman" w:hAnsi="Times New Roman" w:cs="Times New Roman"/>
                <w:color w:val="000000" w:themeColor="text1"/>
                <w:sz w:val="22"/>
                <w:szCs w:val="22"/>
              </w:rPr>
            </w:pPr>
            <w:r w:rsidRPr="00A85134">
              <w:rPr>
                <w:rFonts w:ascii="Times New Roman" w:hAnsi="Times New Roman" w:cs="Times New Roman"/>
              </w:rPr>
              <w:t>Нургалиева А.М.</w:t>
            </w:r>
          </w:p>
        </w:tc>
      </w:tr>
    </w:tbl>
    <w:p w14:paraId="55AF6DAB" w14:textId="77777777" w:rsidR="0095552A" w:rsidRDefault="0095552A" w:rsidP="006F54E5">
      <w:pPr>
        <w:spacing w:after="0" w:line="240" w:lineRule="auto"/>
        <w:ind w:left="567"/>
        <w:rPr>
          <w:rFonts w:ascii="Times New Roman" w:eastAsia="Times New Roman" w:hAnsi="Times New Roman" w:cs="Times New Roman"/>
          <w:kern w:val="0"/>
          <w:sz w:val="22"/>
          <w:szCs w:val="22"/>
          <w:lang w:eastAsia="ru-RU"/>
          <w14:ligatures w14:val="none"/>
        </w:rPr>
      </w:pPr>
    </w:p>
    <w:p w14:paraId="66362442" w14:textId="77777777" w:rsidR="006F54E5"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p>
    <w:p w14:paraId="477F4970" w14:textId="095D9552"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79311BD6" w14:textId="77777777" w:rsidR="006F54E5" w:rsidRPr="00FB4F33" w:rsidRDefault="006F54E5" w:rsidP="006F54E5">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6C05CBE3"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356BBA14"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00CE596D" w14:textId="77777777" w:rsidR="006F54E5"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37A18687" w14:textId="77777777" w:rsidR="00A85134" w:rsidRDefault="00A85134" w:rsidP="006F54E5">
      <w:pPr>
        <w:spacing w:after="0" w:line="240" w:lineRule="auto"/>
        <w:ind w:left="567"/>
        <w:rPr>
          <w:rFonts w:ascii="Times New Roman" w:eastAsia="Times New Roman" w:hAnsi="Times New Roman" w:cs="Times New Roman"/>
          <w:kern w:val="0"/>
          <w:sz w:val="22"/>
          <w:szCs w:val="22"/>
          <w:lang w:eastAsia="ru-RU"/>
          <w14:ligatures w14:val="none"/>
        </w:rPr>
      </w:pPr>
    </w:p>
    <w:p w14:paraId="4AB2C8E1" w14:textId="77777777" w:rsidR="00A85134" w:rsidRPr="00FB4F33" w:rsidRDefault="00A85134" w:rsidP="006F54E5">
      <w:pPr>
        <w:spacing w:after="0" w:line="240" w:lineRule="auto"/>
        <w:ind w:left="567"/>
        <w:rPr>
          <w:rFonts w:ascii="Times New Roman" w:eastAsia="Times New Roman" w:hAnsi="Times New Roman" w:cs="Times New Roman"/>
          <w:kern w:val="0"/>
          <w:sz w:val="22"/>
          <w:szCs w:val="22"/>
          <w:lang w:eastAsia="ru-RU"/>
          <w14:ligatures w14:val="none"/>
        </w:rPr>
      </w:pPr>
    </w:p>
    <w:tbl>
      <w:tblPr>
        <w:tblpPr w:leftFromText="180" w:rightFromText="180" w:vertAnchor="text" w:tblpX="-445"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992"/>
        <w:gridCol w:w="3119"/>
        <w:gridCol w:w="828"/>
        <w:gridCol w:w="1298"/>
      </w:tblGrid>
      <w:tr w:rsidR="00990ABE" w:rsidRPr="006B26C5" w14:paraId="2B0A7FAF" w14:textId="77777777" w:rsidTr="00B65624">
        <w:trPr>
          <w:trHeight w:val="720"/>
        </w:trPr>
        <w:tc>
          <w:tcPr>
            <w:tcW w:w="562" w:type="dxa"/>
          </w:tcPr>
          <w:p w14:paraId="0C62399E" w14:textId="4DD1D995" w:rsidR="00990ABE" w:rsidRPr="00FB4F33" w:rsidRDefault="006727BA" w:rsidP="00990ABE">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9</w:t>
            </w:r>
          </w:p>
        </w:tc>
        <w:tc>
          <w:tcPr>
            <w:tcW w:w="2977" w:type="dxa"/>
          </w:tcPr>
          <w:p w14:paraId="2F490E75" w14:textId="1211C7BA" w:rsidR="00990ABE" w:rsidRPr="00810896" w:rsidRDefault="00990ABE" w:rsidP="00990ABE">
            <w:pPr>
              <w:keepNext/>
              <w:keepLines/>
              <w:spacing w:after="0" w:line="240" w:lineRule="auto"/>
              <w:outlineLvl w:val="0"/>
              <w:rPr>
                <w:rFonts w:ascii="Times New Roman" w:eastAsia="Times New Roman" w:hAnsi="Times New Roman" w:cs="Times New Roman"/>
                <w:color w:val="000000" w:themeColor="text1"/>
                <w:kern w:val="0"/>
                <w:sz w:val="22"/>
                <w:szCs w:val="22"/>
                <w:lang w:eastAsia="ru-RU"/>
                <w14:ligatures w14:val="none"/>
              </w:rPr>
            </w:pPr>
            <w:r w:rsidRPr="00810896">
              <w:rPr>
                <w:rFonts w:ascii="Times New Roman" w:hAnsi="Times New Roman" w:cs="Times New Roman"/>
              </w:rPr>
              <w:t>Рынок труда как пространство профессиональной деятельности выпускников: современные тенденции</w:t>
            </w:r>
          </w:p>
        </w:tc>
        <w:tc>
          <w:tcPr>
            <w:tcW w:w="992" w:type="dxa"/>
          </w:tcPr>
          <w:p w14:paraId="20BC70DA" w14:textId="10EF6EFA" w:rsidR="00990ABE" w:rsidRPr="00810896" w:rsidRDefault="006727BA" w:rsidP="00990ABE">
            <w:pPr>
              <w:spacing w:after="0" w:line="240" w:lineRule="auto"/>
              <w:rPr>
                <w:rFonts w:ascii="Times New Roman" w:eastAsia="Times New Roman" w:hAnsi="Times New Roman" w:cs="Times New Roman"/>
                <w:color w:val="000000" w:themeColor="text1"/>
                <w:kern w:val="0"/>
                <w:sz w:val="22"/>
                <w:szCs w:val="22"/>
                <w:lang w:eastAsia="ru-RU"/>
                <w14:ligatures w14:val="none"/>
              </w:rPr>
            </w:pPr>
            <w:proofErr w:type="spellStart"/>
            <w:proofErr w:type="gramStart"/>
            <w:r w:rsidRPr="006F2F9B">
              <w:rPr>
                <w:rFonts w:ascii="Times New Roman" w:hAnsi="Times New Roman" w:cs="Times New Roman"/>
                <w:color w:val="000000" w:themeColor="text1"/>
                <w:sz w:val="22"/>
                <w:szCs w:val="22"/>
              </w:rPr>
              <w:t>Печат-ный</w:t>
            </w:r>
            <w:proofErr w:type="spellEnd"/>
            <w:proofErr w:type="gramEnd"/>
          </w:p>
        </w:tc>
        <w:tc>
          <w:tcPr>
            <w:tcW w:w="3119" w:type="dxa"/>
          </w:tcPr>
          <w:p w14:paraId="4004D2BA" w14:textId="77777777" w:rsidR="00CD7B7B" w:rsidRDefault="00990ABE" w:rsidP="00E569F7">
            <w:pPr>
              <w:spacing w:after="0" w:line="240" w:lineRule="auto"/>
              <w:rPr>
                <w:rFonts w:ascii="Times New Roman" w:hAnsi="Times New Roman" w:cs="Times New Roman"/>
                <w:sz w:val="20"/>
                <w:szCs w:val="20"/>
              </w:rPr>
            </w:pPr>
            <w:r w:rsidRPr="00810896">
              <w:rPr>
                <w:rFonts w:ascii="Times New Roman" w:hAnsi="Times New Roman" w:cs="Times New Roman"/>
              </w:rPr>
              <w:t xml:space="preserve">Экономическое развитие региона: управление, инновации, подготовка кадров: материалы V </w:t>
            </w:r>
            <w:proofErr w:type="spellStart"/>
            <w:r w:rsidRPr="00810896">
              <w:rPr>
                <w:rFonts w:ascii="Times New Roman" w:hAnsi="Times New Roman" w:cs="Times New Roman"/>
              </w:rPr>
              <w:t>Междунар</w:t>
            </w:r>
            <w:proofErr w:type="spellEnd"/>
            <w:r w:rsidRPr="00810896">
              <w:rPr>
                <w:rFonts w:ascii="Times New Roman" w:hAnsi="Times New Roman" w:cs="Times New Roman"/>
              </w:rPr>
              <w:t xml:space="preserve">. </w:t>
            </w:r>
            <w:proofErr w:type="spellStart"/>
            <w:r w:rsidRPr="00810896">
              <w:rPr>
                <w:rFonts w:ascii="Times New Roman" w:hAnsi="Times New Roman" w:cs="Times New Roman"/>
              </w:rPr>
              <w:t>экон</w:t>
            </w:r>
            <w:proofErr w:type="spellEnd"/>
            <w:r w:rsidRPr="00810896">
              <w:rPr>
                <w:rFonts w:ascii="Times New Roman" w:hAnsi="Times New Roman" w:cs="Times New Roman"/>
              </w:rPr>
              <w:t xml:space="preserve">. Форума. – Барнаул: Изд-во </w:t>
            </w:r>
            <w:proofErr w:type="spellStart"/>
            <w:r w:rsidRPr="00810896">
              <w:rPr>
                <w:rFonts w:ascii="Times New Roman" w:hAnsi="Times New Roman" w:cs="Times New Roman"/>
              </w:rPr>
              <w:t>Алт.ун</w:t>
            </w:r>
            <w:proofErr w:type="spellEnd"/>
            <w:r w:rsidRPr="00810896">
              <w:rPr>
                <w:rFonts w:ascii="Times New Roman" w:hAnsi="Times New Roman" w:cs="Times New Roman"/>
              </w:rPr>
              <w:t xml:space="preserve">-та, 2018. – 392с. (С.45-54) </w:t>
            </w:r>
            <w:hyperlink r:id="rId43" w:history="1">
              <w:r w:rsidR="00CD7B7B" w:rsidRPr="00E569F7">
                <w:rPr>
                  <w:rStyle w:val="ac"/>
                  <w:rFonts w:ascii="Times New Roman" w:hAnsi="Times New Roman" w:cs="Times New Roman"/>
                  <w:color w:val="auto"/>
                  <w:sz w:val="20"/>
                  <w:szCs w:val="20"/>
                  <w:u w:val="none"/>
                </w:rPr>
                <w:t>http://elibrary.asu.ru/xmlui/bitstream/handle/asu/6878/read.7book?sequence=1&amp;isAllowed=y</w:t>
              </w:r>
            </w:hyperlink>
          </w:p>
          <w:p w14:paraId="1CCEA4E7" w14:textId="05294845" w:rsidR="00E569F7" w:rsidRPr="00810896" w:rsidRDefault="00E569F7" w:rsidP="00E569F7">
            <w:pPr>
              <w:spacing w:after="0" w:line="240" w:lineRule="auto"/>
              <w:rPr>
                <w:rFonts w:ascii="Times New Roman" w:eastAsia="Times New Roman" w:hAnsi="Times New Roman" w:cs="Times New Roman"/>
                <w:color w:val="000000" w:themeColor="text1"/>
                <w:kern w:val="0"/>
                <w:sz w:val="22"/>
                <w:szCs w:val="22"/>
                <w:lang w:eastAsia="ru-RU"/>
                <w14:ligatures w14:val="none"/>
              </w:rPr>
            </w:pPr>
          </w:p>
        </w:tc>
        <w:tc>
          <w:tcPr>
            <w:tcW w:w="828" w:type="dxa"/>
          </w:tcPr>
          <w:p w14:paraId="3E99011E" w14:textId="4813BD4E" w:rsidR="00990ABE" w:rsidRPr="00810896" w:rsidRDefault="00990ABE" w:rsidP="00990ABE">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r w:rsidRPr="00810896">
              <w:rPr>
                <w:rFonts w:ascii="Times New Roman" w:hAnsi="Times New Roman" w:cs="Times New Roman"/>
              </w:rPr>
              <w:t>0,63</w:t>
            </w:r>
          </w:p>
        </w:tc>
        <w:tc>
          <w:tcPr>
            <w:tcW w:w="1298" w:type="dxa"/>
          </w:tcPr>
          <w:p w14:paraId="14EB8999" w14:textId="3852429C" w:rsidR="00990ABE" w:rsidRPr="00810896" w:rsidRDefault="00990ABE" w:rsidP="00990ABE">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r w:rsidRPr="00810896">
              <w:rPr>
                <w:rFonts w:ascii="Times New Roman" w:hAnsi="Times New Roman" w:cs="Times New Roman"/>
              </w:rPr>
              <w:t>Г. А. Булатова</w:t>
            </w:r>
          </w:p>
        </w:tc>
      </w:tr>
      <w:tr w:rsidR="00837877" w:rsidRPr="006B26C5" w14:paraId="503A0B07" w14:textId="77777777" w:rsidTr="00B65624">
        <w:trPr>
          <w:trHeight w:val="720"/>
        </w:trPr>
        <w:tc>
          <w:tcPr>
            <w:tcW w:w="562" w:type="dxa"/>
          </w:tcPr>
          <w:p w14:paraId="5929ADA6" w14:textId="72EBCC7E" w:rsidR="00837877" w:rsidRDefault="006727BA" w:rsidP="00837877">
            <w:pPr>
              <w:tabs>
                <w:tab w:val="left" w:pos="360"/>
              </w:tabs>
              <w:spacing w:after="0" w:line="240" w:lineRule="auto"/>
              <w:contextualSpacing/>
              <w:jc w:val="center"/>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10</w:t>
            </w:r>
          </w:p>
        </w:tc>
        <w:tc>
          <w:tcPr>
            <w:tcW w:w="2977" w:type="dxa"/>
          </w:tcPr>
          <w:p w14:paraId="144996B7" w14:textId="77777777" w:rsidR="00837877" w:rsidRPr="009427AF" w:rsidRDefault="00837877" w:rsidP="00837877">
            <w:pPr>
              <w:pStyle w:val="ad"/>
              <w:jc w:val="both"/>
              <w:textAlignment w:val="baseline"/>
              <w:rPr>
                <w:color w:val="000000"/>
              </w:rPr>
            </w:pPr>
            <w:r w:rsidRPr="009427AF">
              <w:rPr>
                <w:color w:val="000000"/>
              </w:rPr>
              <w:t>Финансовая стабильность и финансовые потери авиационных компаний в условиях пандемии</w:t>
            </w:r>
          </w:p>
          <w:p w14:paraId="2EF7A68D" w14:textId="77777777" w:rsidR="00837877" w:rsidRPr="006B26C5" w:rsidRDefault="00837877" w:rsidP="00837877">
            <w:pPr>
              <w:keepNext/>
              <w:keepLines/>
              <w:spacing w:after="0" w:line="240" w:lineRule="auto"/>
              <w:outlineLvl w:val="0"/>
              <w:rPr>
                <w:rFonts w:ascii="Times New Roman" w:eastAsia="Times New Roman" w:hAnsi="Times New Roman" w:cs="Times New Roman"/>
                <w:color w:val="000000" w:themeColor="text1"/>
                <w:kern w:val="0"/>
                <w:sz w:val="22"/>
                <w:szCs w:val="22"/>
                <w:lang w:eastAsia="ru-RU"/>
                <w14:ligatures w14:val="none"/>
              </w:rPr>
            </w:pPr>
          </w:p>
        </w:tc>
        <w:tc>
          <w:tcPr>
            <w:tcW w:w="992" w:type="dxa"/>
          </w:tcPr>
          <w:p w14:paraId="6DBD429E" w14:textId="66279842" w:rsidR="00837877" w:rsidRPr="006B26C5" w:rsidRDefault="00837877" w:rsidP="00837877">
            <w:pPr>
              <w:spacing w:after="0" w:line="240" w:lineRule="auto"/>
              <w:rPr>
                <w:rFonts w:ascii="Times New Roman" w:eastAsia="Times New Roman" w:hAnsi="Times New Roman" w:cs="Times New Roman"/>
                <w:color w:val="000000" w:themeColor="text1"/>
                <w:kern w:val="0"/>
                <w:sz w:val="22"/>
                <w:szCs w:val="22"/>
                <w:lang w:eastAsia="ru-RU"/>
                <w14:ligatures w14:val="none"/>
              </w:rPr>
            </w:pPr>
            <w:proofErr w:type="spellStart"/>
            <w:proofErr w:type="gramStart"/>
            <w:r w:rsidRPr="006F2F9B">
              <w:rPr>
                <w:rFonts w:ascii="Times New Roman" w:hAnsi="Times New Roman" w:cs="Times New Roman"/>
                <w:color w:val="000000" w:themeColor="text1"/>
                <w:sz w:val="22"/>
                <w:szCs w:val="22"/>
              </w:rPr>
              <w:t>Печат-ный</w:t>
            </w:r>
            <w:proofErr w:type="spellEnd"/>
            <w:proofErr w:type="gramEnd"/>
          </w:p>
        </w:tc>
        <w:tc>
          <w:tcPr>
            <w:tcW w:w="3119" w:type="dxa"/>
          </w:tcPr>
          <w:p w14:paraId="18091B82" w14:textId="77777777" w:rsidR="00837877" w:rsidRPr="00DE4690" w:rsidRDefault="00837877" w:rsidP="00837877">
            <w:pPr>
              <w:spacing w:after="0" w:line="240" w:lineRule="auto"/>
              <w:ind w:left="125"/>
              <w:jc w:val="both"/>
              <w:rPr>
                <w:rFonts w:ascii="Times New Roman" w:hAnsi="Times New Roman" w:cs="Times New Roman"/>
                <w:bCs/>
                <w:sz w:val="22"/>
                <w:szCs w:val="22"/>
                <w:lang w:val="en-US"/>
              </w:rPr>
            </w:pPr>
            <w:r w:rsidRPr="0095552A">
              <w:rPr>
                <w:rFonts w:ascii="Times New Roman" w:hAnsi="Times New Roman" w:cs="Times New Roman"/>
                <w:bCs/>
                <w:sz w:val="22"/>
                <w:szCs w:val="22"/>
                <w:lang w:val="en-US"/>
              </w:rPr>
              <w:t xml:space="preserve">Perspective directions for the development of science and practice. Abstracts of XVIII International Scientific and Practical Conference. Athens, Greece 2021. </w:t>
            </w:r>
            <w:r w:rsidRPr="00DE4690">
              <w:rPr>
                <w:rFonts w:ascii="Times New Roman" w:hAnsi="Times New Roman" w:cs="Times New Roman"/>
                <w:bCs/>
                <w:sz w:val="22"/>
                <w:szCs w:val="22"/>
                <w:lang w:val="en-US"/>
              </w:rPr>
              <w:t>- Pp.40-47</w:t>
            </w:r>
          </w:p>
          <w:p w14:paraId="2035838F" w14:textId="77777777" w:rsidR="00837877" w:rsidRDefault="00837877" w:rsidP="00E569F7">
            <w:pPr>
              <w:spacing w:after="0" w:line="240" w:lineRule="auto"/>
              <w:ind w:left="123"/>
              <w:jc w:val="both"/>
              <w:rPr>
                <w:rFonts w:ascii="Times New Roman" w:hAnsi="Times New Roman" w:cs="Times New Roman"/>
                <w:bCs/>
                <w:sz w:val="20"/>
                <w:szCs w:val="20"/>
                <w:lang w:val="en-US"/>
              </w:rPr>
            </w:pPr>
            <w:r w:rsidRPr="00E569F7">
              <w:rPr>
                <w:rFonts w:ascii="Times New Roman" w:hAnsi="Times New Roman" w:cs="Times New Roman"/>
                <w:bCs/>
                <w:sz w:val="20"/>
                <w:szCs w:val="20"/>
                <w:lang w:val="en-US"/>
              </w:rPr>
              <w:t>//https://eu-conf.com/wp-content/uploads/2021/06/XVIII-Conference-Perspective-directions-for-the-development-of-science-and-practice.pdf</w:t>
            </w:r>
          </w:p>
          <w:p w14:paraId="10B1879C" w14:textId="1BC62DF9" w:rsidR="00E569F7" w:rsidRPr="00E569F7" w:rsidRDefault="00E569F7" w:rsidP="00E569F7">
            <w:pPr>
              <w:spacing w:after="0" w:line="240" w:lineRule="auto"/>
              <w:ind w:left="123"/>
              <w:jc w:val="both"/>
              <w:rPr>
                <w:rFonts w:ascii="Times New Roman" w:eastAsia="Times New Roman" w:hAnsi="Times New Roman" w:cs="Times New Roman"/>
                <w:color w:val="000000" w:themeColor="text1"/>
                <w:kern w:val="0"/>
                <w:sz w:val="20"/>
                <w:szCs w:val="20"/>
                <w:lang w:val="en-US" w:eastAsia="ru-RU"/>
                <w14:ligatures w14:val="none"/>
              </w:rPr>
            </w:pPr>
          </w:p>
        </w:tc>
        <w:tc>
          <w:tcPr>
            <w:tcW w:w="828" w:type="dxa"/>
          </w:tcPr>
          <w:p w14:paraId="05AC27D8" w14:textId="7AA1E9F9" w:rsidR="00837877" w:rsidRPr="006B26C5" w:rsidRDefault="00837877" w:rsidP="00837877">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r w:rsidRPr="006965F7">
              <w:rPr>
                <w:rFonts w:ascii="Times New Roman" w:hAnsi="Times New Roman" w:cs="Times New Roman"/>
              </w:rPr>
              <w:t>0,5</w:t>
            </w:r>
          </w:p>
        </w:tc>
        <w:tc>
          <w:tcPr>
            <w:tcW w:w="1298" w:type="dxa"/>
          </w:tcPr>
          <w:p w14:paraId="3881377A" w14:textId="3099E6AD" w:rsidR="00837877" w:rsidRPr="006B26C5" w:rsidRDefault="00837877" w:rsidP="00837877">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proofErr w:type="spellStart"/>
            <w:r w:rsidRPr="006965F7">
              <w:rPr>
                <w:rFonts w:ascii="Times New Roman" w:hAnsi="Times New Roman" w:cs="Times New Roman"/>
                <w:color w:val="000000"/>
              </w:rPr>
              <w:t>Досжанов</w:t>
            </w:r>
            <w:proofErr w:type="spellEnd"/>
            <w:r w:rsidRPr="006965F7">
              <w:rPr>
                <w:rFonts w:ascii="Times New Roman" w:hAnsi="Times New Roman" w:cs="Times New Roman"/>
                <w:color w:val="000000"/>
              </w:rPr>
              <w:t xml:space="preserve"> А. О.</w:t>
            </w:r>
          </w:p>
        </w:tc>
      </w:tr>
      <w:tr w:rsidR="00837877" w:rsidRPr="006B26C5" w14:paraId="2E29ED98" w14:textId="77777777" w:rsidTr="00B65624">
        <w:trPr>
          <w:trHeight w:val="720"/>
        </w:trPr>
        <w:tc>
          <w:tcPr>
            <w:tcW w:w="562" w:type="dxa"/>
          </w:tcPr>
          <w:p w14:paraId="057B8C1A" w14:textId="1BDC57C1" w:rsidR="00837877" w:rsidRPr="006727BA" w:rsidRDefault="006727BA" w:rsidP="00837877">
            <w:pPr>
              <w:tabs>
                <w:tab w:val="left" w:pos="360"/>
              </w:tabs>
              <w:spacing w:after="0" w:line="240" w:lineRule="auto"/>
              <w:contextualSpacing/>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11</w:t>
            </w:r>
          </w:p>
        </w:tc>
        <w:tc>
          <w:tcPr>
            <w:tcW w:w="2977" w:type="dxa"/>
          </w:tcPr>
          <w:p w14:paraId="6FBA7598" w14:textId="5878E732" w:rsidR="00837877" w:rsidRPr="006B26C5" w:rsidRDefault="00837877" w:rsidP="00837877">
            <w:pPr>
              <w:keepNext/>
              <w:keepLines/>
              <w:spacing w:after="0" w:line="240" w:lineRule="auto"/>
              <w:outlineLvl w:val="0"/>
              <w:rPr>
                <w:rFonts w:ascii="Times New Roman" w:eastAsia="Times New Roman" w:hAnsi="Times New Roman" w:cs="Times New Roman"/>
                <w:color w:val="000000" w:themeColor="text1"/>
                <w:kern w:val="0"/>
                <w:sz w:val="22"/>
                <w:szCs w:val="22"/>
                <w:lang w:eastAsia="ru-RU"/>
                <w14:ligatures w14:val="none"/>
              </w:rPr>
            </w:pPr>
            <w:r w:rsidRPr="003A4B82">
              <w:rPr>
                <w:rFonts w:ascii="Times New Roman" w:hAnsi="Times New Roman" w:cs="Times New Roman"/>
                <w:bCs/>
                <w:sz w:val="22"/>
                <w:szCs w:val="22"/>
              </w:rPr>
              <w:t>Оценка и оптимизация активов авиационной компании</w:t>
            </w:r>
          </w:p>
        </w:tc>
        <w:tc>
          <w:tcPr>
            <w:tcW w:w="992" w:type="dxa"/>
          </w:tcPr>
          <w:p w14:paraId="5F3E323E" w14:textId="314A561C" w:rsidR="00837877" w:rsidRPr="006B26C5" w:rsidRDefault="00837877" w:rsidP="00837877">
            <w:pPr>
              <w:spacing w:after="0" w:line="240" w:lineRule="auto"/>
              <w:rPr>
                <w:rFonts w:ascii="Times New Roman" w:eastAsia="Times New Roman" w:hAnsi="Times New Roman" w:cs="Times New Roman"/>
                <w:color w:val="000000" w:themeColor="text1"/>
                <w:kern w:val="0"/>
                <w:sz w:val="22"/>
                <w:szCs w:val="22"/>
                <w:lang w:eastAsia="ru-RU"/>
                <w14:ligatures w14:val="none"/>
              </w:rPr>
            </w:pPr>
            <w:proofErr w:type="spellStart"/>
            <w:proofErr w:type="gramStart"/>
            <w:r w:rsidRPr="00FE6437">
              <w:rPr>
                <w:rFonts w:ascii="Times New Roman" w:hAnsi="Times New Roman" w:cs="Times New Roman"/>
                <w:sz w:val="22"/>
                <w:szCs w:val="22"/>
              </w:rPr>
              <w:t>Печат-ный</w:t>
            </w:r>
            <w:proofErr w:type="spellEnd"/>
            <w:proofErr w:type="gramEnd"/>
          </w:p>
        </w:tc>
        <w:tc>
          <w:tcPr>
            <w:tcW w:w="3119" w:type="dxa"/>
          </w:tcPr>
          <w:p w14:paraId="0BD64E0F" w14:textId="77777777" w:rsidR="00837877" w:rsidRDefault="00837877" w:rsidP="00837877">
            <w:pPr>
              <w:spacing w:after="0" w:line="240" w:lineRule="auto"/>
              <w:ind w:left="123"/>
              <w:jc w:val="both"/>
              <w:rPr>
                <w:rFonts w:ascii="Times New Roman" w:hAnsi="Times New Roman" w:cs="Times New Roman"/>
                <w:bCs/>
                <w:sz w:val="22"/>
                <w:szCs w:val="22"/>
              </w:rPr>
            </w:pPr>
            <w:proofErr w:type="spellStart"/>
            <w:r w:rsidRPr="003A4B82">
              <w:rPr>
                <w:rFonts w:ascii="Times New Roman" w:hAnsi="Times New Roman" w:cs="Times New Roman"/>
                <w:bCs/>
                <w:sz w:val="22"/>
                <w:szCs w:val="22"/>
              </w:rPr>
              <w:t>Рыскуловские</w:t>
            </w:r>
            <w:proofErr w:type="spellEnd"/>
            <w:r w:rsidRPr="003A4B82">
              <w:rPr>
                <w:rFonts w:ascii="Times New Roman" w:hAnsi="Times New Roman" w:cs="Times New Roman"/>
                <w:bCs/>
                <w:sz w:val="22"/>
                <w:szCs w:val="22"/>
              </w:rPr>
              <w:t xml:space="preserve"> чтения – 2024: Материалы научно-практической международной конференции. Университет </w:t>
            </w:r>
            <w:proofErr w:type="spellStart"/>
            <w:r w:rsidRPr="003A4B82">
              <w:rPr>
                <w:rFonts w:ascii="Times New Roman" w:hAnsi="Times New Roman" w:cs="Times New Roman"/>
                <w:bCs/>
                <w:sz w:val="22"/>
                <w:szCs w:val="22"/>
              </w:rPr>
              <w:t>Нархоз</w:t>
            </w:r>
            <w:proofErr w:type="spellEnd"/>
            <w:r w:rsidRPr="003A4B82">
              <w:rPr>
                <w:rFonts w:ascii="Times New Roman" w:hAnsi="Times New Roman" w:cs="Times New Roman"/>
                <w:bCs/>
                <w:sz w:val="22"/>
                <w:szCs w:val="22"/>
              </w:rPr>
              <w:t>/- Алматы, - 2024 г. – c.46-53</w:t>
            </w:r>
          </w:p>
          <w:p w14:paraId="38A1548D" w14:textId="77777777" w:rsidR="00CD7B7B" w:rsidRDefault="00361872" w:rsidP="00E569F7">
            <w:pPr>
              <w:spacing w:after="0" w:line="240" w:lineRule="auto"/>
              <w:rPr>
                <w:rFonts w:ascii="Times New Roman" w:hAnsi="Times New Roman" w:cs="Times New Roman"/>
                <w:sz w:val="20"/>
                <w:szCs w:val="20"/>
              </w:rPr>
            </w:pPr>
            <w:hyperlink r:id="rId44" w:history="1">
              <w:r w:rsidR="00CD7B7B" w:rsidRPr="00E569F7">
                <w:rPr>
                  <w:rStyle w:val="ac"/>
                  <w:rFonts w:ascii="Times New Roman" w:hAnsi="Times New Roman" w:cs="Times New Roman"/>
                  <w:color w:val="auto"/>
                  <w:sz w:val="20"/>
                  <w:szCs w:val="20"/>
                  <w:u w:val="none"/>
                </w:rPr>
                <w:t>https://drive.google.com/file/d/1vL5BlipYXFC-jVjHdEO0eiQmBxZDyxN6/view</w:t>
              </w:r>
            </w:hyperlink>
          </w:p>
          <w:p w14:paraId="701A4F42" w14:textId="1CDE780F" w:rsidR="00E569F7" w:rsidRPr="00E569F7" w:rsidRDefault="00E569F7" w:rsidP="00E569F7">
            <w:pPr>
              <w:spacing w:after="0" w:line="240" w:lineRule="auto"/>
              <w:rPr>
                <w:rFonts w:ascii="Times New Roman" w:eastAsia="Times New Roman" w:hAnsi="Times New Roman" w:cs="Times New Roman"/>
                <w:color w:val="000000" w:themeColor="text1"/>
                <w:kern w:val="0"/>
                <w:sz w:val="20"/>
                <w:szCs w:val="20"/>
                <w:lang w:eastAsia="ru-RU"/>
                <w14:ligatures w14:val="none"/>
              </w:rPr>
            </w:pPr>
          </w:p>
        </w:tc>
        <w:tc>
          <w:tcPr>
            <w:tcW w:w="828" w:type="dxa"/>
          </w:tcPr>
          <w:p w14:paraId="3C5F95E8" w14:textId="5FD03653" w:rsidR="00837877" w:rsidRPr="006B26C5" w:rsidRDefault="00837877" w:rsidP="00837877">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r w:rsidRPr="003A4B82">
              <w:rPr>
                <w:rFonts w:ascii="Times New Roman" w:hAnsi="Times New Roman" w:cs="Times New Roman"/>
                <w:lang w:val="kk-KZ"/>
              </w:rPr>
              <w:t>0,5</w:t>
            </w:r>
          </w:p>
        </w:tc>
        <w:tc>
          <w:tcPr>
            <w:tcW w:w="1298" w:type="dxa"/>
          </w:tcPr>
          <w:p w14:paraId="3A06B3BB" w14:textId="51C0F09B" w:rsidR="00837877" w:rsidRPr="006B26C5" w:rsidRDefault="00837877" w:rsidP="00837877">
            <w:pPr>
              <w:spacing w:after="0" w:line="240" w:lineRule="auto"/>
              <w:jc w:val="center"/>
              <w:rPr>
                <w:rFonts w:ascii="Times New Roman" w:eastAsia="Times New Roman" w:hAnsi="Times New Roman" w:cs="Times New Roman"/>
                <w:color w:val="000000" w:themeColor="text1"/>
                <w:kern w:val="0"/>
                <w:sz w:val="22"/>
                <w:szCs w:val="22"/>
                <w:lang w:eastAsia="ru-RU"/>
                <w14:ligatures w14:val="none"/>
              </w:rPr>
            </w:pPr>
            <w:proofErr w:type="spellStart"/>
            <w:r w:rsidRPr="003A4B82">
              <w:rPr>
                <w:rFonts w:ascii="Times New Roman" w:hAnsi="Times New Roman" w:cs="Times New Roman"/>
                <w:iCs/>
              </w:rPr>
              <w:t>Камет</w:t>
            </w:r>
            <w:proofErr w:type="spellEnd"/>
            <w:r w:rsidRPr="003A4B82">
              <w:rPr>
                <w:rFonts w:ascii="Times New Roman" w:hAnsi="Times New Roman" w:cs="Times New Roman"/>
                <w:iCs/>
              </w:rPr>
              <w:t xml:space="preserve"> А. Қ.</w:t>
            </w:r>
          </w:p>
        </w:tc>
      </w:tr>
      <w:tr w:rsidR="00E569F7" w:rsidRPr="006B26C5" w14:paraId="1533F421" w14:textId="77777777" w:rsidTr="00B65624">
        <w:trPr>
          <w:trHeight w:val="720"/>
        </w:trPr>
        <w:tc>
          <w:tcPr>
            <w:tcW w:w="562" w:type="dxa"/>
          </w:tcPr>
          <w:p w14:paraId="6207B839" w14:textId="65C96FE2" w:rsidR="00E569F7" w:rsidRDefault="00E569F7" w:rsidP="00E569F7">
            <w:pPr>
              <w:tabs>
                <w:tab w:val="left" w:pos="360"/>
              </w:tabs>
              <w:spacing w:after="0" w:line="240" w:lineRule="auto"/>
              <w:contextualSpacing/>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12</w:t>
            </w:r>
          </w:p>
        </w:tc>
        <w:tc>
          <w:tcPr>
            <w:tcW w:w="2977" w:type="dxa"/>
          </w:tcPr>
          <w:p w14:paraId="60BD93DA" w14:textId="77777777" w:rsidR="00E569F7" w:rsidRPr="00CD7B7B" w:rsidRDefault="00E569F7" w:rsidP="00E569F7">
            <w:pPr>
              <w:pStyle w:val="af"/>
              <w:rPr>
                <w:rFonts w:ascii="Times New Roman" w:hAnsi="Times New Roman"/>
                <w:lang w:val="kk-KZ" w:eastAsia="ar-SA"/>
              </w:rPr>
            </w:pPr>
            <w:r w:rsidRPr="00CD7B7B">
              <w:rPr>
                <w:rFonts w:ascii="Times New Roman" w:hAnsi="Times New Roman"/>
                <w:lang w:val="kk-KZ" w:eastAsia="ar-SA"/>
              </w:rPr>
              <w:t>Конкурентоспособность отраслей экономики РК (на примере гражданской авиации)</w:t>
            </w:r>
          </w:p>
          <w:p w14:paraId="5D335CC4" w14:textId="77777777" w:rsidR="00E569F7" w:rsidRPr="003A4B82" w:rsidRDefault="00E569F7" w:rsidP="00E569F7">
            <w:pPr>
              <w:keepNext/>
              <w:keepLines/>
              <w:spacing w:after="0" w:line="240" w:lineRule="auto"/>
              <w:outlineLvl w:val="0"/>
              <w:rPr>
                <w:rFonts w:ascii="Times New Roman" w:hAnsi="Times New Roman" w:cs="Times New Roman"/>
                <w:bCs/>
                <w:sz w:val="22"/>
                <w:szCs w:val="22"/>
              </w:rPr>
            </w:pPr>
          </w:p>
        </w:tc>
        <w:tc>
          <w:tcPr>
            <w:tcW w:w="992" w:type="dxa"/>
          </w:tcPr>
          <w:p w14:paraId="167AA0ED" w14:textId="5F573B3C" w:rsidR="00E569F7" w:rsidRPr="00FE6437" w:rsidRDefault="00E569F7" w:rsidP="00E569F7">
            <w:pPr>
              <w:spacing w:after="0" w:line="240" w:lineRule="auto"/>
              <w:rPr>
                <w:rFonts w:ascii="Times New Roman" w:hAnsi="Times New Roman" w:cs="Times New Roman"/>
                <w:sz w:val="22"/>
                <w:szCs w:val="22"/>
              </w:rPr>
            </w:pPr>
            <w:proofErr w:type="spellStart"/>
            <w:proofErr w:type="gramStart"/>
            <w:r w:rsidRPr="00FE6437">
              <w:rPr>
                <w:rFonts w:ascii="Times New Roman" w:hAnsi="Times New Roman" w:cs="Times New Roman"/>
                <w:sz w:val="22"/>
                <w:szCs w:val="22"/>
              </w:rPr>
              <w:t>Печат-ный</w:t>
            </w:r>
            <w:proofErr w:type="spellEnd"/>
            <w:proofErr w:type="gramEnd"/>
          </w:p>
        </w:tc>
        <w:tc>
          <w:tcPr>
            <w:tcW w:w="3119" w:type="dxa"/>
          </w:tcPr>
          <w:p w14:paraId="797C4FC7" w14:textId="63DDEA62" w:rsidR="00E569F7" w:rsidRPr="003A4B82" w:rsidRDefault="00E569F7" w:rsidP="00E569F7">
            <w:pPr>
              <w:spacing w:after="0" w:line="240" w:lineRule="auto"/>
              <w:ind w:left="123"/>
              <w:jc w:val="both"/>
              <w:rPr>
                <w:rFonts w:ascii="Times New Roman" w:hAnsi="Times New Roman" w:cs="Times New Roman"/>
                <w:bCs/>
                <w:sz w:val="22"/>
                <w:szCs w:val="22"/>
              </w:rPr>
            </w:pPr>
            <w:r w:rsidRPr="00CD7B7B">
              <w:rPr>
                <w:rFonts w:ascii="Times New Roman" w:hAnsi="Times New Roman" w:cs="Times New Roman"/>
                <w:sz w:val="22"/>
                <w:szCs w:val="22"/>
                <w:lang w:val="kk-KZ" w:eastAsia="ar-SA"/>
              </w:rPr>
              <w:t xml:space="preserve">Сборник научных статей по материалам </w:t>
            </w:r>
            <w:r w:rsidRPr="00CD7B7B">
              <w:rPr>
                <w:rFonts w:ascii="Times New Roman" w:hAnsi="Times New Roman" w:cs="Times New Roman"/>
                <w:sz w:val="22"/>
                <w:szCs w:val="22"/>
                <w:lang w:eastAsia="ar-SA"/>
              </w:rPr>
              <w:t xml:space="preserve">VI </w:t>
            </w:r>
            <w:r w:rsidRPr="00CD7B7B">
              <w:rPr>
                <w:rFonts w:ascii="Times New Roman" w:hAnsi="Times New Roman" w:cs="Times New Roman"/>
                <w:sz w:val="22"/>
                <w:szCs w:val="22"/>
                <w:lang w:val="kk-KZ" w:eastAsia="ar-SA"/>
              </w:rPr>
              <w:t xml:space="preserve">МНПК «Инновационные исследования как локомотив развития современной науки:  от теоретических парадигм к практик».- М.: НИЦ МИСИ.- 2018.- С..25-31 / </w:t>
            </w:r>
            <w:r w:rsidRPr="00E569F7">
              <w:rPr>
                <w:rStyle w:val="ac"/>
                <w:rFonts w:ascii="Times New Roman" w:hAnsi="Times New Roman" w:cs="Times New Roman"/>
                <w:color w:val="auto"/>
                <w:sz w:val="20"/>
                <w:szCs w:val="20"/>
                <w:u w:val="none"/>
                <w:lang w:val="kk-KZ" w:eastAsia="ar-SA"/>
              </w:rPr>
              <w:fldChar w:fldCharType="begin"/>
            </w:r>
            <w:r w:rsidRPr="00E569F7">
              <w:rPr>
                <w:rStyle w:val="ac"/>
                <w:rFonts w:ascii="Times New Roman" w:hAnsi="Times New Roman" w:cs="Times New Roman"/>
                <w:color w:val="auto"/>
                <w:sz w:val="20"/>
                <w:szCs w:val="20"/>
                <w:u w:val="none"/>
                <w:lang w:val="kk-KZ" w:eastAsia="ar-SA"/>
              </w:rPr>
              <w:instrText xml:space="preserve"> HYPERLINK "http://conferencenicmisi.ru/innovatsionnye-issledovaniya-kak-lokomotiv-razvitiya-sovremennoj-naukiot-teoreticheskih-paradigm-k-praktike.html" </w:instrText>
            </w:r>
            <w:r w:rsidRPr="00E569F7">
              <w:rPr>
                <w:rStyle w:val="ac"/>
                <w:rFonts w:ascii="Times New Roman" w:hAnsi="Times New Roman" w:cs="Times New Roman"/>
                <w:color w:val="auto"/>
                <w:sz w:val="20"/>
                <w:szCs w:val="20"/>
                <w:u w:val="none"/>
                <w:lang w:val="kk-KZ" w:eastAsia="ar-SA"/>
              </w:rPr>
              <w:fldChar w:fldCharType="separate"/>
            </w:r>
            <w:r w:rsidRPr="00E569F7">
              <w:rPr>
                <w:rStyle w:val="ac"/>
                <w:rFonts w:ascii="Times New Roman" w:hAnsi="Times New Roman" w:cs="Times New Roman"/>
                <w:color w:val="auto"/>
                <w:sz w:val="20"/>
                <w:szCs w:val="20"/>
                <w:u w:val="none"/>
                <w:lang w:val="kk-KZ" w:eastAsia="ar-SA"/>
              </w:rPr>
              <w:t>http://conferencenicmisi.ru/innovatsionnye-issledovaniya-kak-lokomotiv-razvitiya-sovremennoj-naukiot-teoreticheskih-paradigm-k-praktike.html</w:t>
            </w:r>
            <w:r w:rsidRPr="00E569F7">
              <w:rPr>
                <w:rStyle w:val="ac"/>
                <w:rFonts w:ascii="Times New Roman" w:hAnsi="Times New Roman" w:cs="Times New Roman"/>
                <w:color w:val="auto"/>
                <w:sz w:val="20"/>
                <w:szCs w:val="20"/>
                <w:u w:val="none"/>
                <w:lang w:val="kk-KZ" w:eastAsia="ar-SA"/>
              </w:rPr>
              <w:fldChar w:fldCharType="end"/>
            </w:r>
            <w:r w:rsidRPr="00CD7B7B">
              <w:rPr>
                <w:rFonts w:ascii="Times New Roman" w:hAnsi="Times New Roman" w:cs="Times New Roman"/>
                <w:sz w:val="22"/>
                <w:szCs w:val="22"/>
                <w:lang w:val="kk-KZ" w:eastAsia="ar-SA"/>
              </w:rPr>
              <w:t xml:space="preserve">  </w:t>
            </w:r>
          </w:p>
        </w:tc>
        <w:tc>
          <w:tcPr>
            <w:tcW w:w="828" w:type="dxa"/>
          </w:tcPr>
          <w:p w14:paraId="310D8186" w14:textId="48222F14" w:rsidR="00E569F7" w:rsidRPr="003A4B82" w:rsidRDefault="00E569F7" w:rsidP="00E569F7">
            <w:pPr>
              <w:spacing w:after="0" w:line="240" w:lineRule="auto"/>
              <w:jc w:val="center"/>
              <w:rPr>
                <w:rFonts w:ascii="Times New Roman" w:hAnsi="Times New Roman" w:cs="Times New Roman"/>
                <w:lang w:val="kk-KZ"/>
              </w:rPr>
            </w:pPr>
            <w:r w:rsidRPr="00CD7B7B">
              <w:rPr>
                <w:rFonts w:ascii="Times New Roman" w:hAnsi="Times New Roman" w:cs="Times New Roman"/>
                <w:sz w:val="22"/>
                <w:szCs w:val="22"/>
              </w:rPr>
              <w:t>0,5</w:t>
            </w:r>
          </w:p>
        </w:tc>
        <w:tc>
          <w:tcPr>
            <w:tcW w:w="1298" w:type="dxa"/>
          </w:tcPr>
          <w:p w14:paraId="6E2ED1CF" w14:textId="6274E1EA" w:rsidR="00E569F7" w:rsidRPr="0042239D" w:rsidRDefault="00E569F7" w:rsidP="00E569F7">
            <w:pPr>
              <w:spacing w:after="0" w:line="240" w:lineRule="auto"/>
              <w:jc w:val="center"/>
              <w:rPr>
                <w:rFonts w:ascii="Times New Roman" w:hAnsi="Times New Roman" w:cs="Times New Roman"/>
                <w:iCs/>
                <w:sz w:val="20"/>
                <w:szCs w:val="20"/>
              </w:rPr>
            </w:pPr>
            <w:r w:rsidRPr="0042239D">
              <w:rPr>
                <w:rFonts w:ascii="Times New Roman" w:hAnsi="Times New Roman" w:cs="Times New Roman"/>
                <w:sz w:val="20"/>
                <w:szCs w:val="20"/>
                <w:lang w:val="kk-KZ" w:eastAsia="ar-SA"/>
              </w:rPr>
              <w:t>Алмабекова Ж.С.</w:t>
            </w:r>
          </w:p>
        </w:tc>
      </w:tr>
    </w:tbl>
    <w:p w14:paraId="2666BF37" w14:textId="77777777" w:rsidR="00837877" w:rsidRDefault="00837877" w:rsidP="00837877">
      <w:pPr>
        <w:spacing w:after="0" w:line="240" w:lineRule="auto"/>
        <w:ind w:left="567"/>
        <w:rPr>
          <w:rFonts w:ascii="Times New Roman" w:eastAsia="Times New Roman" w:hAnsi="Times New Roman" w:cs="Times New Roman"/>
          <w:kern w:val="0"/>
          <w:sz w:val="22"/>
          <w:szCs w:val="22"/>
          <w:lang w:eastAsia="ru-RU"/>
          <w14:ligatures w14:val="none"/>
        </w:rPr>
      </w:pPr>
    </w:p>
    <w:p w14:paraId="20EEB2E9" w14:textId="77777777" w:rsidR="00CD7B7B" w:rsidRDefault="00CD7B7B" w:rsidP="00837877">
      <w:pPr>
        <w:spacing w:after="0" w:line="240" w:lineRule="auto"/>
        <w:ind w:left="567"/>
        <w:rPr>
          <w:rFonts w:ascii="Times New Roman" w:eastAsia="Times New Roman" w:hAnsi="Times New Roman" w:cs="Times New Roman"/>
          <w:kern w:val="0"/>
          <w:sz w:val="22"/>
          <w:szCs w:val="22"/>
          <w:lang w:eastAsia="ru-RU"/>
          <w14:ligatures w14:val="none"/>
        </w:rPr>
      </w:pPr>
    </w:p>
    <w:p w14:paraId="2648A811" w14:textId="77777777" w:rsidR="00837877" w:rsidRPr="00FB4F33" w:rsidRDefault="00837877" w:rsidP="00837877">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Автор, д.э.н.                                                            ______________            </w:t>
      </w:r>
      <w:proofErr w:type="spellStart"/>
      <w:r w:rsidRPr="00FB4F33">
        <w:rPr>
          <w:rFonts w:ascii="Times New Roman" w:eastAsia="Times New Roman" w:hAnsi="Times New Roman" w:cs="Times New Roman"/>
          <w:kern w:val="0"/>
          <w:sz w:val="22"/>
          <w:szCs w:val="22"/>
          <w:lang w:eastAsia="ru-RU"/>
          <w14:ligatures w14:val="none"/>
        </w:rPr>
        <w:t>Джаксыбекова</w:t>
      </w:r>
      <w:proofErr w:type="spellEnd"/>
      <w:r w:rsidRPr="00FB4F33">
        <w:rPr>
          <w:rFonts w:ascii="Times New Roman" w:eastAsia="Times New Roman" w:hAnsi="Times New Roman" w:cs="Times New Roman"/>
          <w:kern w:val="0"/>
          <w:sz w:val="22"/>
          <w:szCs w:val="22"/>
          <w:lang w:eastAsia="ru-RU"/>
          <w14:ligatures w14:val="none"/>
        </w:rPr>
        <w:t xml:space="preserve"> Г.Н.</w:t>
      </w:r>
    </w:p>
    <w:p w14:paraId="4C645E6E" w14:textId="77777777" w:rsidR="00837877" w:rsidRPr="00FB4F33" w:rsidRDefault="00837877" w:rsidP="00837877">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41877C06" w14:textId="77777777" w:rsidR="00837877" w:rsidRPr="00FB4F33" w:rsidRDefault="00837877" w:rsidP="00837877">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05ADD8C3" w14:textId="77777777" w:rsidR="00837877" w:rsidRPr="00FB4F33" w:rsidRDefault="00837877" w:rsidP="00837877">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79615780" w14:textId="77777777" w:rsidR="00837877" w:rsidRPr="00FB4F33" w:rsidRDefault="00837877" w:rsidP="00837877">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p w14:paraId="0FA1A68E" w14:textId="7963730D" w:rsidR="006F54E5" w:rsidRDefault="006F54E5"/>
    <w:p w14:paraId="23C22630" w14:textId="77777777" w:rsidR="00CD7B7B" w:rsidRDefault="00CD7B7B"/>
    <w:tbl>
      <w:tblPr>
        <w:tblpPr w:leftFromText="180" w:rightFromText="180" w:vertAnchor="text" w:tblpX="-445"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992"/>
        <w:gridCol w:w="3119"/>
        <w:gridCol w:w="828"/>
        <w:gridCol w:w="1723"/>
      </w:tblGrid>
      <w:tr w:rsidR="006F54E5" w:rsidRPr="00FB4F33" w14:paraId="741C5079" w14:textId="77777777" w:rsidTr="00361872">
        <w:trPr>
          <w:trHeight w:val="720"/>
        </w:trPr>
        <w:tc>
          <w:tcPr>
            <w:tcW w:w="10201" w:type="dxa"/>
            <w:gridSpan w:val="6"/>
            <w:tcBorders>
              <w:bottom w:val="single" w:sz="4" w:space="0" w:color="auto"/>
            </w:tcBorders>
          </w:tcPr>
          <w:p w14:paraId="4C5C621B" w14:textId="77777777" w:rsidR="006727BA" w:rsidRDefault="006727BA" w:rsidP="00FB4F33">
            <w:pPr>
              <w:spacing w:after="0" w:line="240" w:lineRule="auto"/>
              <w:jc w:val="center"/>
              <w:rPr>
                <w:rFonts w:ascii="Times New Roman" w:eastAsia="Calibri" w:hAnsi="Times New Roman" w:cs="Times New Roman"/>
                <w:b/>
                <w:bCs/>
                <w:kern w:val="0"/>
                <w:sz w:val="22"/>
                <w:szCs w:val="22"/>
                <w:lang w:val="kk-KZ"/>
                <w14:ligatures w14:val="none"/>
              </w:rPr>
            </w:pPr>
          </w:p>
          <w:p w14:paraId="5503212B" w14:textId="1DC4529A" w:rsidR="006F54E5" w:rsidRPr="00FB4F33" w:rsidRDefault="006F54E5" w:rsidP="00FB4F33">
            <w:pPr>
              <w:spacing w:after="0" w:line="240" w:lineRule="auto"/>
              <w:jc w:val="center"/>
              <w:rPr>
                <w:rFonts w:ascii="Times New Roman" w:eastAsia="Times New Roman" w:hAnsi="Times New Roman" w:cs="Times New Roman"/>
                <w:b/>
                <w:bCs/>
                <w:kern w:val="0"/>
                <w:sz w:val="22"/>
                <w:szCs w:val="22"/>
                <w:lang w:val="en-US" w:eastAsia="ru-RU"/>
                <w14:ligatures w14:val="none"/>
              </w:rPr>
            </w:pPr>
            <w:r w:rsidRPr="006F54E5">
              <w:rPr>
                <w:rFonts w:ascii="Times New Roman" w:eastAsia="Calibri" w:hAnsi="Times New Roman" w:cs="Times New Roman"/>
                <w:b/>
                <w:bCs/>
                <w:kern w:val="0"/>
                <w:sz w:val="22"/>
                <w:szCs w:val="22"/>
                <w:lang w:val="kk-KZ"/>
                <w14:ligatures w14:val="none"/>
              </w:rPr>
              <w:t>Монографии</w:t>
            </w:r>
          </w:p>
        </w:tc>
      </w:tr>
      <w:tr w:rsidR="006F54E5" w:rsidRPr="00FB4F33" w14:paraId="4F4124CA" w14:textId="77777777" w:rsidTr="00361872">
        <w:trPr>
          <w:trHeight w:val="720"/>
        </w:trPr>
        <w:tc>
          <w:tcPr>
            <w:tcW w:w="562" w:type="dxa"/>
            <w:tcBorders>
              <w:bottom w:val="single" w:sz="4" w:space="0" w:color="auto"/>
            </w:tcBorders>
          </w:tcPr>
          <w:p w14:paraId="7D483AB3" w14:textId="61E31E94" w:rsidR="00FB4F33" w:rsidRPr="00FB4F33" w:rsidRDefault="006F54E5" w:rsidP="00FB4F33">
            <w:pPr>
              <w:tabs>
                <w:tab w:val="left" w:pos="360"/>
              </w:tabs>
              <w:spacing w:after="0" w:line="240" w:lineRule="auto"/>
              <w:contextualSpacing/>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1</w:t>
            </w:r>
          </w:p>
        </w:tc>
        <w:tc>
          <w:tcPr>
            <w:tcW w:w="2977" w:type="dxa"/>
            <w:tcBorders>
              <w:bottom w:val="single" w:sz="4" w:space="0" w:color="auto"/>
            </w:tcBorders>
            <w:shd w:val="clear" w:color="auto" w:fill="auto"/>
          </w:tcPr>
          <w:p w14:paraId="5700D1E6" w14:textId="77777777" w:rsidR="00FB4F33" w:rsidRPr="00361872" w:rsidRDefault="00FB4F33" w:rsidP="00FB4F33">
            <w:pPr>
              <w:spacing w:after="0" w:line="240" w:lineRule="auto"/>
              <w:jc w:val="both"/>
              <w:rPr>
                <w:rFonts w:ascii="Times New Roman" w:eastAsia="Times New Roman" w:hAnsi="Times New Roman" w:cs="Times New Roman"/>
                <w:bCs/>
                <w:color w:val="000000"/>
                <w:kern w:val="0"/>
                <w:lang w:eastAsia="ru-RU"/>
                <w14:ligatures w14:val="none"/>
              </w:rPr>
            </w:pPr>
            <w:r w:rsidRPr="00361872">
              <w:rPr>
                <w:rFonts w:ascii="Times New Roman" w:eastAsia="Times New Roman" w:hAnsi="Times New Roman" w:cs="Times New Roman"/>
                <w:bCs/>
                <w:color w:val="000000"/>
                <w:kern w:val="0"/>
                <w:lang w:eastAsia="ru-RU"/>
                <w14:ligatures w14:val="none"/>
              </w:rPr>
              <w:t xml:space="preserve">Банковская система Казахстана: роль в экономике страны и стратегия ее развития </w:t>
            </w:r>
          </w:p>
          <w:p w14:paraId="64C62216" w14:textId="77777777" w:rsidR="006F54E5" w:rsidRPr="00361872" w:rsidRDefault="00FB4F33" w:rsidP="006F54E5">
            <w:pPr>
              <w:spacing w:after="0" w:line="240" w:lineRule="auto"/>
              <w:jc w:val="both"/>
              <w:rPr>
                <w:rFonts w:ascii="Times New Roman" w:eastAsia="Times New Roman" w:hAnsi="Times New Roman" w:cs="Times New Roman"/>
                <w:bCs/>
                <w:color w:val="000000"/>
                <w:kern w:val="0"/>
                <w:lang w:eastAsia="ru-RU"/>
                <w14:ligatures w14:val="none"/>
              </w:rPr>
            </w:pPr>
            <w:r w:rsidRPr="00361872">
              <w:rPr>
                <w:rFonts w:ascii="Times New Roman" w:eastAsia="Times New Roman" w:hAnsi="Times New Roman" w:cs="Times New Roman"/>
                <w:bCs/>
                <w:color w:val="000000"/>
                <w:kern w:val="0"/>
                <w:lang w:eastAsia="ru-RU"/>
                <w14:ligatures w14:val="none"/>
              </w:rPr>
              <w:t xml:space="preserve">Авторские </w:t>
            </w:r>
            <w:r w:rsidR="006F54E5" w:rsidRPr="00361872">
              <w:rPr>
                <w:rFonts w:ascii="Times New Roman" w:eastAsia="Times New Roman" w:hAnsi="Times New Roman" w:cs="Times New Roman"/>
                <w:bCs/>
                <w:color w:val="000000"/>
                <w:kern w:val="0"/>
                <w:lang w:eastAsia="ru-RU"/>
                <w14:ligatures w14:val="none"/>
              </w:rPr>
              <w:t xml:space="preserve">8 </w:t>
            </w:r>
            <w:r w:rsidRPr="00361872">
              <w:rPr>
                <w:rFonts w:ascii="Times New Roman" w:eastAsia="Times New Roman" w:hAnsi="Times New Roman" w:cs="Times New Roman"/>
                <w:bCs/>
                <w:color w:val="000000"/>
                <w:kern w:val="0"/>
                <w:lang w:eastAsia="ru-RU"/>
                <w14:ligatures w14:val="none"/>
              </w:rPr>
              <w:t>раздел</w:t>
            </w:r>
            <w:r w:rsidR="006F54E5" w:rsidRPr="00361872">
              <w:rPr>
                <w:rFonts w:ascii="Times New Roman" w:eastAsia="Times New Roman" w:hAnsi="Times New Roman" w:cs="Times New Roman"/>
                <w:bCs/>
                <w:color w:val="000000"/>
                <w:kern w:val="0"/>
                <w:lang w:eastAsia="ru-RU"/>
                <w14:ligatures w14:val="none"/>
              </w:rPr>
              <w:t>ов</w:t>
            </w:r>
            <w:r w:rsidRPr="00361872">
              <w:rPr>
                <w:rFonts w:ascii="Times New Roman" w:eastAsia="Times New Roman" w:hAnsi="Times New Roman" w:cs="Times New Roman"/>
                <w:bCs/>
                <w:color w:val="000000"/>
                <w:kern w:val="0"/>
                <w:lang w:eastAsia="ru-RU"/>
                <w14:ligatures w14:val="none"/>
              </w:rPr>
              <w:t xml:space="preserve"> в монографии: </w:t>
            </w:r>
          </w:p>
          <w:p w14:paraId="0F4B1DA1" w14:textId="23649573" w:rsidR="00FB4F33" w:rsidRPr="00361872" w:rsidRDefault="00FB4F33" w:rsidP="006F54E5">
            <w:pPr>
              <w:spacing w:after="0" w:line="240" w:lineRule="auto"/>
              <w:jc w:val="both"/>
              <w:rPr>
                <w:rFonts w:ascii="Calibri" w:eastAsia="Calibri" w:hAnsi="Calibri" w:cs="Times New Roman"/>
                <w:bCs/>
                <w:kern w:val="0"/>
                <w14:ligatures w14:val="none"/>
              </w:rPr>
            </w:pPr>
            <w:r w:rsidRPr="00361872">
              <w:rPr>
                <w:rFonts w:ascii="Times New Roman" w:eastAsia="Calibri" w:hAnsi="Times New Roman" w:cs="Times New Roman"/>
                <w:bCs/>
                <w:color w:val="000000"/>
                <w:kern w:val="0"/>
                <w14:ligatures w14:val="none"/>
              </w:rPr>
              <w:t xml:space="preserve"> (224с. или 14 </w:t>
            </w:r>
            <w:proofErr w:type="spellStart"/>
            <w:r w:rsidRPr="00361872">
              <w:rPr>
                <w:rFonts w:ascii="Times New Roman" w:eastAsia="Calibri" w:hAnsi="Times New Roman" w:cs="Times New Roman"/>
                <w:bCs/>
                <w:color w:val="000000"/>
                <w:kern w:val="0"/>
                <w14:ligatures w14:val="none"/>
              </w:rPr>
              <w:t>п.л</w:t>
            </w:r>
            <w:proofErr w:type="spellEnd"/>
            <w:r w:rsidRPr="00361872">
              <w:rPr>
                <w:rFonts w:ascii="Times New Roman" w:eastAsia="Calibri" w:hAnsi="Times New Roman" w:cs="Times New Roman"/>
                <w:bCs/>
                <w:color w:val="000000"/>
                <w:kern w:val="0"/>
                <w14:ligatures w14:val="none"/>
              </w:rPr>
              <w:t>.)</w:t>
            </w:r>
            <w:r w:rsidRPr="00361872">
              <w:rPr>
                <w:rFonts w:ascii="Calibri" w:eastAsia="Calibri" w:hAnsi="Calibri" w:cs="Times New Roman"/>
                <w:bCs/>
                <w:color w:val="000000"/>
                <w:kern w:val="0"/>
                <w14:ligatures w14:val="none"/>
              </w:rPr>
              <w:t xml:space="preserve"> </w:t>
            </w:r>
          </w:p>
        </w:tc>
        <w:tc>
          <w:tcPr>
            <w:tcW w:w="992" w:type="dxa"/>
            <w:tcBorders>
              <w:bottom w:val="single" w:sz="4" w:space="0" w:color="auto"/>
            </w:tcBorders>
          </w:tcPr>
          <w:p w14:paraId="4FBC6A00" w14:textId="021E8C7E" w:rsidR="00FB4F33" w:rsidRPr="00361872" w:rsidRDefault="00FB4F33" w:rsidP="00FB4F33">
            <w:pPr>
              <w:spacing w:after="0" w:line="240" w:lineRule="auto"/>
              <w:rPr>
                <w:rFonts w:ascii="Times New Roman" w:eastAsia="Times New Roman" w:hAnsi="Times New Roman" w:cs="Times New Roman"/>
                <w:kern w:val="0"/>
                <w:lang w:eastAsia="ru-RU"/>
                <w14:ligatures w14:val="none"/>
              </w:rPr>
            </w:pPr>
            <w:proofErr w:type="spellStart"/>
            <w:proofErr w:type="gramStart"/>
            <w:r w:rsidRPr="00361872">
              <w:rPr>
                <w:rFonts w:ascii="Times New Roman" w:eastAsia="Times New Roman" w:hAnsi="Times New Roman" w:cs="Times New Roman"/>
                <w:color w:val="000000"/>
                <w:kern w:val="0"/>
                <w:lang w:eastAsia="ru-RU"/>
                <w14:ligatures w14:val="none"/>
              </w:rPr>
              <w:t>Печат</w:t>
            </w:r>
            <w:r w:rsidR="006F54E5" w:rsidRPr="00361872">
              <w:rPr>
                <w:rFonts w:ascii="Times New Roman" w:eastAsia="Times New Roman" w:hAnsi="Times New Roman" w:cs="Times New Roman"/>
                <w:color w:val="000000"/>
                <w:kern w:val="0"/>
                <w:lang w:eastAsia="ru-RU"/>
                <w14:ligatures w14:val="none"/>
              </w:rPr>
              <w:t>-</w:t>
            </w:r>
            <w:r w:rsidRPr="00361872">
              <w:rPr>
                <w:rFonts w:ascii="Times New Roman" w:eastAsia="Times New Roman" w:hAnsi="Times New Roman" w:cs="Times New Roman"/>
                <w:color w:val="000000"/>
                <w:kern w:val="0"/>
                <w:lang w:eastAsia="ru-RU"/>
                <w14:ligatures w14:val="none"/>
              </w:rPr>
              <w:t>ный</w:t>
            </w:r>
            <w:proofErr w:type="spellEnd"/>
            <w:proofErr w:type="gramEnd"/>
          </w:p>
        </w:tc>
        <w:tc>
          <w:tcPr>
            <w:tcW w:w="3119" w:type="dxa"/>
            <w:tcBorders>
              <w:bottom w:val="single" w:sz="4" w:space="0" w:color="auto"/>
            </w:tcBorders>
          </w:tcPr>
          <w:p w14:paraId="2480DEC9" w14:textId="77777777" w:rsidR="00FB4F33" w:rsidRPr="00361872" w:rsidRDefault="00FB4F33" w:rsidP="00FB4F33">
            <w:pPr>
              <w:spacing w:after="0" w:line="240" w:lineRule="auto"/>
              <w:jc w:val="both"/>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Монография БАНКОВСКАЯ СИСТЕМА КАЗАХСТАНА: РОЛЬ В ЭКОНОМИКЕ СТРАНЫ И СТРАТЕГИЯ ЕЕ РАЗВИТИЯ </w:t>
            </w:r>
          </w:p>
          <w:p w14:paraId="7EEF87B4" w14:textId="77777777" w:rsidR="00FB4F33" w:rsidRPr="00361872" w:rsidRDefault="00FB4F33" w:rsidP="00FB4F33">
            <w:pPr>
              <w:spacing w:after="0" w:line="240" w:lineRule="auto"/>
              <w:jc w:val="both"/>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под ред. </w:t>
            </w:r>
            <w:proofErr w:type="spellStart"/>
            <w:r w:rsidRPr="00361872">
              <w:rPr>
                <w:rFonts w:ascii="Times New Roman" w:eastAsia="Times New Roman" w:hAnsi="Times New Roman" w:cs="Times New Roman"/>
                <w:color w:val="000000"/>
                <w:kern w:val="0"/>
                <w:lang w:eastAsia="ru-RU"/>
                <w14:ligatures w14:val="none"/>
              </w:rPr>
              <w:t>Святова</w:t>
            </w:r>
            <w:proofErr w:type="spellEnd"/>
            <w:r w:rsidRPr="00361872">
              <w:rPr>
                <w:rFonts w:ascii="Times New Roman" w:eastAsia="Times New Roman" w:hAnsi="Times New Roman" w:cs="Times New Roman"/>
                <w:color w:val="000000"/>
                <w:kern w:val="0"/>
                <w:lang w:eastAsia="ru-RU"/>
                <w14:ligatures w14:val="none"/>
              </w:rPr>
              <w:t xml:space="preserve"> С.А. и </w:t>
            </w:r>
            <w:proofErr w:type="spellStart"/>
            <w:r w:rsidRPr="00361872">
              <w:rPr>
                <w:rFonts w:ascii="Times New Roman" w:eastAsia="Times New Roman" w:hAnsi="Times New Roman" w:cs="Times New Roman"/>
                <w:color w:val="000000"/>
                <w:kern w:val="0"/>
                <w:lang w:eastAsia="ru-RU"/>
                <w14:ligatures w14:val="none"/>
              </w:rPr>
              <w:t>Джаксыбековой</w:t>
            </w:r>
            <w:proofErr w:type="spellEnd"/>
            <w:r w:rsidRPr="00361872">
              <w:rPr>
                <w:rFonts w:ascii="Times New Roman" w:eastAsia="Times New Roman" w:hAnsi="Times New Roman" w:cs="Times New Roman"/>
                <w:color w:val="000000"/>
                <w:kern w:val="0"/>
                <w:lang w:eastAsia="ru-RU"/>
                <w14:ligatures w14:val="none"/>
              </w:rPr>
              <w:t xml:space="preserve"> Г.Н. - Алматы: Экономика, 2018. – 668 с. </w:t>
            </w:r>
          </w:p>
          <w:p w14:paraId="4635F78E" w14:textId="77777777" w:rsidR="00FB4F33" w:rsidRPr="00361872" w:rsidRDefault="00FB4F33" w:rsidP="00FB4F33">
            <w:pPr>
              <w:spacing w:after="0" w:line="240" w:lineRule="auto"/>
              <w:rPr>
                <w:rFonts w:ascii="Times New Roman" w:eastAsia="Times New Roman" w:hAnsi="Times New Roman" w:cs="Times New Roman"/>
                <w:kern w:val="0"/>
                <w:lang w:eastAsia="ru-RU"/>
                <w14:ligatures w14:val="none"/>
              </w:rPr>
            </w:pPr>
          </w:p>
        </w:tc>
        <w:tc>
          <w:tcPr>
            <w:tcW w:w="828" w:type="dxa"/>
            <w:tcBorders>
              <w:bottom w:val="single" w:sz="4" w:space="0" w:color="auto"/>
            </w:tcBorders>
          </w:tcPr>
          <w:p w14:paraId="1F66E378" w14:textId="77777777" w:rsidR="00FB4F33" w:rsidRPr="00361872" w:rsidRDefault="00FB4F33" w:rsidP="00FB4F33">
            <w:pPr>
              <w:spacing w:after="0" w:line="240" w:lineRule="auto"/>
              <w:jc w:val="center"/>
              <w:rPr>
                <w:rFonts w:ascii="Times New Roman" w:eastAsia="Times New Roman" w:hAnsi="Times New Roman" w:cs="Times New Roman"/>
                <w:color w:val="000000"/>
                <w:kern w:val="0"/>
                <w:lang w:eastAsia="ru-RU"/>
                <w14:ligatures w14:val="none"/>
              </w:rPr>
            </w:pPr>
          </w:p>
          <w:p w14:paraId="4931471D" w14:textId="77777777" w:rsidR="00FB4F33" w:rsidRPr="00361872" w:rsidRDefault="00FB4F33" w:rsidP="00FB4F33">
            <w:pPr>
              <w:spacing w:after="0" w:line="240" w:lineRule="auto"/>
              <w:jc w:val="center"/>
              <w:rPr>
                <w:rFonts w:ascii="Times New Roman" w:eastAsia="Times New Roman" w:hAnsi="Times New Roman" w:cs="Times New Roman"/>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41,8  </w:t>
            </w:r>
          </w:p>
        </w:tc>
        <w:tc>
          <w:tcPr>
            <w:tcW w:w="1723" w:type="dxa"/>
            <w:tcBorders>
              <w:bottom w:val="single" w:sz="4" w:space="0" w:color="auto"/>
            </w:tcBorders>
          </w:tcPr>
          <w:p w14:paraId="0281F92F" w14:textId="77777777" w:rsidR="00FB4F33" w:rsidRPr="00361872" w:rsidRDefault="00FB4F33" w:rsidP="00FB4F33">
            <w:pPr>
              <w:spacing w:after="0" w:line="240" w:lineRule="auto"/>
              <w:jc w:val="center"/>
              <w:rPr>
                <w:rFonts w:ascii="Times New Roman" w:eastAsia="Times New Roman" w:hAnsi="Times New Roman" w:cs="Times New Roman"/>
                <w:kern w:val="0"/>
                <w:lang w:eastAsia="ru-RU"/>
                <w14:ligatures w14:val="none"/>
              </w:rPr>
            </w:pPr>
            <w:r w:rsidRPr="00361872">
              <w:rPr>
                <w:rFonts w:ascii="Times New Roman" w:eastAsia="Times New Roman" w:hAnsi="Times New Roman" w:cs="Times New Roman"/>
                <w:kern w:val="0"/>
                <w:lang w:eastAsia="ru-RU"/>
                <w14:ligatures w14:val="none"/>
              </w:rPr>
              <w:t>Коллектив авторов</w:t>
            </w:r>
          </w:p>
        </w:tc>
      </w:tr>
      <w:tr w:rsidR="006F54E5" w:rsidRPr="00FB4F33" w14:paraId="20D3F7C5" w14:textId="77777777" w:rsidTr="00361872">
        <w:trPr>
          <w:trHeight w:val="720"/>
        </w:trPr>
        <w:tc>
          <w:tcPr>
            <w:tcW w:w="562" w:type="dxa"/>
            <w:tcBorders>
              <w:bottom w:val="single" w:sz="4" w:space="0" w:color="auto"/>
            </w:tcBorders>
          </w:tcPr>
          <w:p w14:paraId="0F46610E" w14:textId="216BE95F" w:rsidR="006F54E5" w:rsidRDefault="006F54E5" w:rsidP="006F54E5">
            <w:pPr>
              <w:tabs>
                <w:tab w:val="left" w:pos="360"/>
              </w:tabs>
              <w:spacing w:after="0" w:line="240" w:lineRule="auto"/>
              <w:contextualSpacing/>
              <w:rPr>
                <w:rFonts w:ascii="Times New Roman" w:eastAsia="Calibri" w:hAnsi="Times New Roman" w:cs="Times New Roman"/>
                <w:kern w:val="0"/>
                <w:sz w:val="20"/>
                <w:szCs w:val="20"/>
                <w:lang w:val="kk-KZ"/>
                <w14:ligatures w14:val="none"/>
              </w:rPr>
            </w:pPr>
            <w:r>
              <w:rPr>
                <w:rFonts w:ascii="Times New Roman" w:eastAsia="Calibri" w:hAnsi="Times New Roman" w:cs="Times New Roman"/>
                <w:kern w:val="0"/>
                <w:sz w:val="20"/>
                <w:szCs w:val="20"/>
                <w:lang w:val="kk-KZ"/>
                <w14:ligatures w14:val="none"/>
              </w:rPr>
              <w:t>2</w:t>
            </w:r>
          </w:p>
        </w:tc>
        <w:tc>
          <w:tcPr>
            <w:tcW w:w="2977" w:type="dxa"/>
            <w:tcBorders>
              <w:bottom w:val="single" w:sz="4" w:space="0" w:color="auto"/>
            </w:tcBorders>
            <w:shd w:val="clear" w:color="auto" w:fill="auto"/>
          </w:tcPr>
          <w:p w14:paraId="4FBE458E" w14:textId="77777777" w:rsidR="006F54E5" w:rsidRPr="00361872" w:rsidRDefault="006F54E5" w:rsidP="006F54E5">
            <w:pPr>
              <w:spacing w:after="0" w:line="240" w:lineRule="auto"/>
              <w:rPr>
                <w:rFonts w:ascii="Times New Roman" w:eastAsia="Times New Roman" w:hAnsi="Times New Roman" w:cs="Times New Roman"/>
                <w:bCs/>
                <w:color w:val="000000"/>
                <w:kern w:val="0"/>
                <w:lang w:eastAsia="ru-RU"/>
                <w14:ligatures w14:val="none"/>
              </w:rPr>
            </w:pPr>
            <w:r w:rsidRPr="00361872">
              <w:rPr>
                <w:rFonts w:ascii="Times New Roman" w:eastAsia="Times New Roman" w:hAnsi="Times New Roman" w:cs="Times New Roman"/>
                <w:bCs/>
                <w:color w:val="000000"/>
                <w:kern w:val="0"/>
                <w:lang w:eastAsia="ru-RU"/>
                <w14:ligatures w14:val="none"/>
              </w:rPr>
              <w:t>Трансформация экономических систем Казахстана: тенденции и факторы</w:t>
            </w:r>
          </w:p>
          <w:p w14:paraId="517F323D" w14:textId="49BD5BBF" w:rsidR="006F54E5" w:rsidRPr="00361872" w:rsidRDefault="006F54E5" w:rsidP="006F54E5">
            <w:pPr>
              <w:spacing w:after="0" w:line="240" w:lineRule="auto"/>
              <w:rPr>
                <w:rFonts w:ascii="Times New Roman" w:eastAsia="Times New Roman" w:hAnsi="Times New Roman" w:cs="Times New Roman"/>
                <w:bCs/>
                <w:color w:val="000000"/>
                <w:kern w:val="0"/>
                <w:lang w:eastAsia="ru-RU"/>
                <w14:ligatures w14:val="none"/>
              </w:rPr>
            </w:pPr>
            <w:r w:rsidRPr="00361872">
              <w:rPr>
                <w:rFonts w:ascii="Times New Roman" w:eastAsia="Times New Roman" w:hAnsi="Times New Roman" w:cs="Times New Roman"/>
                <w:bCs/>
                <w:color w:val="000000"/>
                <w:kern w:val="0"/>
                <w:lang w:eastAsia="ru-RU"/>
                <w14:ligatures w14:val="none"/>
              </w:rPr>
              <w:t xml:space="preserve">(Авторский раздел: Банковские риски: методы их оценки и управления. -  </w:t>
            </w:r>
          </w:p>
          <w:p w14:paraId="17B721A2" w14:textId="3C74B3AD" w:rsidR="006F54E5" w:rsidRPr="00361872" w:rsidRDefault="006F54E5" w:rsidP="006F54E5">
            <w:pPr>
              <w:spacing w:after="0" w:line="240" w:lineRule="auto"/>
              <w:rPr>
                <w:rFonts w:ascii="Times New Roman" w:eastAsia="Times New Roman" w:hAnsi="Times New Roman" w:cs="Times New Roman"/>
                <w:bCs/>
                <w:color w:val="000000"/>
                <w:kern w:val="0"/>
                <w:lang w:eastAsia="ru-RU"/>
                <w14:ligatures w14:val="none"/>
              </w:rPr>
            </w:pPr>
            <w:r w:rsidRPr="00361872">
              <w:rPr>
                <w:rFonts w:ascii="Times New Roman" w:eastAsia="Times New Roman" w:hAnsi="Times New Roman" w:cs="Times New Roman"/>
                <w:bCs/>
                <w:color w:val="000000"/>
                <w:kern w:val="0"/>
                <w:lang w:eastAsia="ru-RU"/>
                <w14:ligatures w14:val="none"/>
              </w:rPr>
              <w:t>С.85-113</w:t>
            </w:r>
            <w:r w:rsidR="00F3088B" w:rsidRPr="00361872">
              <w:rPr>
                <w:rFonts w:ascii="Times New Roman" w:eastAsia="Times New Roman" w:hAnsi="Times New Roman" w:cs="Times New Roman"/>
                <w:bCs/>
                <w:color w:val="000000"/>
                <w:kern w:val="0"/>
                <w:lang w:eastAsia="ru-RU"/>
                <w14:ligatures w14:val="none"/>
              </w:rPr>
              <w:t>, 1.81п.л.</w:t>
            </w:r>
            <w:r w:rsidRPr="00361872">
              <w:rPr>
                <w:rFonts w:ascii="Times New Roman" w:eastAsia="Times New Roman" w:hAnsi="Times New Roman" w:cs="Times New Roman"/>
                <w:bCs/>
                <w:color w:val="000000"/>
                <w:kern w:val="0"/>
                <w:lang w:eastAsia="ru-RU"/>
                <w14:ligatures w14:val="none"/>
              </w:rPr>
              <w:t>)</w:t>
            </w:r>
          </w:p>
          <w:p w14:paraId="679204AA" w14:textId="77777777" w:rsidR="006F54E5" w:rsidRPr="00361872" w:rsidRDefault="006F54E5" w:rsidP="006F54E5">
            <w:pPr>
              <w:spacing w:after="0" w:line="240" w:lineRule="auto"/>
              <w:rPr>
                <w:rFonts w:ascii="Times New Roman" w:eastAsia="Times New Roman" w:hAnsi="Times New Roman" w:cs="Times New Roman"/>
                <w:bCs/>
                <w:color w:val="000000"/>
                <w:kern w:val="0"/>
                <w:lang w:eastAsia="ru-RU"/>
                <w14:ligatures w14:val="none"/>
              </w:rPr>
            </w:pPr>
          </w:p>
          <w:p w14:paraId="1A060525" w14:textId="77777777" w:rsidR="006F54E5" w:rsidRPr="00361872" w:rsidRDefault="006F54E5" w:rsidP="006F54E5">
            <w:pPr>
              <w:spacing w:after="0" w:line="240" w:lineRule="auto"/>
              <w:jc w:val="both"/>
              <w:rPr>
                <w:rFonts w:ascii="Times New Roman" w:eastAsia="Times New Roman" w:hAnsi="Times New Roman" w:cs="Times New Roman"/>
                <w:bCs/>
                <w:color w:val="000000"/>
                <w:kern w:val="0"/>
                <w:lang w:eastAsia="ru-RU"/>
                <w14:ligatures w14:val="none"/>
              </w:rPr>
            </w:pPr>
          </w:p>
        </w:tc>
        <w:tc>
          <w:tcPr>
            <w:tcW w:w="992" w:type="dxa"/>
            <w:tcBorders>
              <w:bottom w:val="single" w:sz="4" w:space="0" w:color="auto"/>
            </w:tcBorders>
          </w:tcPr>
          <w:p w14:paraId="7400129D" w14:textId="30886283" w:rsidR="006F54E5" w:rsidRPr="00361872" w:rsidRDefault="00E569F7" w:rsidP="006F54E5">
            <w:pPr>
              <w:spacing w:after="0" w:line="240" w:lineRule="auto"/>
              <w:rPr>
                <w:rFonts w:ascii="Times New Roman" w:eastAsia="Times New Roman" w:hAnsi="Times New Roman" w:cs="Times New Roman"/>
                <w:color w:val="000000"/>
                <w:kern w:val="0"/>
                <w:lang w:eastAsia="ru-RU"/>
                <w14:ligatures w14:val="none"/>
              </w:rPr>
            </w:pPr>
            <w:proofErr w:type="spellStart"/>
            <w:proofErr w:type="gramStart"/>
            <w:r w:rsidRPr="00361872">
              <w:rPr>
                <w:rFonts w:ascii="Times New Roman" w:hAnsi="Times New Roman" w:cs="Times New Roman"/>
              </w:rPr>
              <w:t>Печат-ный</w:t>
            </w:r>
            <w:proofErr w:type="spellEnd"/>
            <w:proofErr w:type="gramEnd"/>
          </w:p>
        </w:tc>
        <w:tc>
          <w:tcPr>
            <w:tcW w:w="3119" w:type="dxa"/>
            <w:tcBorders>
              <w:bottom w:val="single" w:sz="4" w:space="0" w:color="auto"/>
            </w:tcBorders>
          </w:tcPr>
          <w:p w14:paraId="67C9CC2A"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Монография. - Алматы: Алматы Менеджмент Университет. - 2019. – 232с. (14,5п.л.)</w:t>
            </w:r>
          </w:p>
          <w:p w14:paraId="43AA625D" w14:textId="77777777" w:rsidR="006F54E5" w:rsidRPr="00361872" w:rsidRDefault="00361872" w:rsidP="006F54E5">
            <w:pPr>
              <w:spacing w:after="0" w:line="240" w:lineRule="auto"/>
              <w:rPr>
                <w:rFonts w:ascii="Times New Roman" w:eastAsia="Times New Roman" w:hAnsi="Times New Roman" w:cs="Times New Roman"/>
                <w:color w:val="000000"/>
                <w:kern w:val="0"/>
                <w:lang w:eastAsia="ru-RU"/>
                <w14:ligatures w14:val="none"/>
              </w:rPr>
            </w:pPr>
            <w:hyperlink r:id="rId45" w:tgtFrame="_blank" w:history="1">
              <w:r w:rsidR="006F54E5" w:rsidRPr="00361872">
                <w:rPr>
                  <w:rFonts w:ascii="Times New Roman" w:eastAsia="Times New Roman" w:hAnsi="Times New Roman" w:cs="Times New Roman"/>
                  <w:color w:val="000000"/>
                  <w:kern w:val="0"/>
                  <w:shd w:val="clear" w:color="auto" w:fill="FFFFFF"/>
                  <w:lang w:eastAsia="ru-RU"/>
                  <w14:ligatures w14:val="none"/>
                </w:rPr>
                <w:t>https://doi.org/10.23682/129402</w:t>
              </w:r>
            </w:hyperlink>
          </w:p>
          <w:p w14:paraId="7A8C7454"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https://www.iprbookshop.ru/129402.html</w:t>
            </w:r>
          </w:p>
          <w:p w14:paraId="41D6F763" w14:textId="7957C5F4" w:rsidR="006F54E5" w:rsidRPr="00361872" w:rsidRDefault="006F54E5" w:rsidP="006F54E5">
            <w:pPr>
              <w:spacing w:after="0" w:line="240" w:lineRule="auto"/>
              <w:jc w:val="both"/>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ISBN 978-601-7984-30-4</w:t>
            </w:r>
          </w:p>
        </w:tc>
        <w:tc>
          <w:tcPr>
            <w:tcW w:w="828" w:type="dxa"/>
            <w:tcBorders>
              <w:bottom w:val="single" w:sz="4" w:space="0" w:color="auto"/>
            </w:tcBorders>
          </w:tcPr>
          <w:p w14:paraId="6EDD6F99" w14:textId="37522331" w:rsidR="006F54E5" w:rsidRPr="00361872" w:rsidRDefault="006F54E5" w:rsidP="006F54E5">
            <w:pPr>
              <w:spacing w:after="0" w:line="240" w:lineRule="auto"/>
              <w:jc w:val="center"/>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14,5</w:t>
            </w:r>
          </w:p>
        </w:tc>
        <w:tc>
          <w:tcPr>
            <w:tcW w:w="1723" w:type="dxa"/>
            <w:tcBorders>
              <w:bottom w:val="single" w:sz="4" w:space="0" w:color="auto"/>
            </w:tcBorders>
          </w:tcPr>
          <w:p w14:paraId="400F2A3B" w14:textId="651CEAE3" w:rsidR="006F54E5" w:rsidRPr="00361872" w:rsidRDefault="006F54E5" w:rsidP="006F54E5">
            <w:pPr>
              <w:spacing w:after="0" w:line="240" w:lineRule="auto"/>
              <w:jc w:val="center"/>
              <w:rPr>
                <w:rFonts w:ascii="Times New Roman" w:eastAsia="Times New Roman" w:hAnsi="Times New Roman" w:cs="Times New Roman"/>
                <w:kern w:val="0"/>
                <w:lang w:eastAsia="ru-RU"/>
                <w14:ligatures w14:val="none"/>
              </w:rPr>
            </w:pPr>
            <w:r w:rsidRPr="00361872">
              <w:rPr>
                <w:rFonts w:ascii="Times New Roman" w:eastAsia="Times New Roman" w:hAnsi="Times New Roman" w:cs="Times New Roman"/>
                <w:kern w:val="0"/>
                <w:lang w:eastAsia="ru-RU"/>
                <w14:ligatures w14:val="none"/>
              </w:rPr>
              <w:t>Коллектив авторов</w:t>
            </w:r>
          </w:p>
        </w:tc>
      </w:tr>
      <w:tr w:rsidR="006F54E5" w:rsidRPr="00FB4F33" w14:paraId="449101DC" w14:textId="77777777" w:rsidTr="00361872">
        <w:trPr>
          <w:trHeight w:val="720"/>
        </w:trPr>
        <w:tc>
          <w:tcPr>
            <w:tcW w:w="10201" w:type="dxa"/>
            <w:gridSpan w:val="6"/>
            <w:tcBorders>
              <w:bottom w:val="single" w:sz="4" w:space="0" w:color="auto"/>
            </w:tcBorders>
          </w:tcPr>
          <w:p w14:paraId="0F2C7F20" w14:textId="77777777" w:rsidR="006727BA" w:rsidRPr="00361872" w:rsidRDefault="006727BA" w:rsidP="006F54E5">
            <w:pPr>
              <w:spacing w:after="0" w:line="240" w:lineRule="auto"/>
              <w:jc w:val="center"/>
              <w:rPr>
                <w:rFonts w:ascii="Times New Roman" w:eastAsia="Times New Roman" w:hAnsi="Times New Roman" w:cs="Times New Roman"/>
                <w:b/>
                <w:bCs/>
                <w:kern w:val="0"/>
                <w:lang w:eastAsia="ru-RU"/>
                <w14:ligatures w14:val="none"/>
              </w:rPr>
            </w:pPr>
          </w:p>
          <w:p w14:paraId="78E6AD3D" w14:textId="1ACD3A6F" w:rsidR="006F54E5" w:rsidRPr="00361872" w:rsidRDefault="006F54E5" w:rsidP="006F54E5">
            <w:pPr>
              <w:spacing w:after="0" w:line="240" w:lineRule="auto"/>
              <w:jc w:val="center"/>
              <w:rPr>
                <w:rFonts w:ascii="Times New Roman" w:eastAsia="Times New Roman" w:hAnsi="Times New Roman" w:cs="Times New Roman"/>
                <w:b/>
                <w:bCs/>
                <w:kern w:val="0"/>
                <w:lang w:eastAsia="ru-RU"/>
                <w14:ligatures w14:val="none"/>
              </w:rPr>
            </w:pPr>
            <w:r w:rsidRPr="00361872">
              <w:rPr>
                <w:rFonts w:ascii="Times New Roman" w:eastAsia="Times New Roman" w:hAnsi="Times New Roman" w:cs="Times New Roman"/>
                <w:b/>
                <w:bCs/>
                <w:kern w:val="0"/>
                <w:lang w:eastAsia="ru-RU"/>
                <w14:ligatures w14:val="none"/>
              </w:rPr>
              <w:t>Учебные пособия</w:t>
            </w:r>
          </w:p>
        </w:tc>
      </w:tr>
      <w:tr w:rsidR="006F54E5" w:rsidRPr="00FB4F33" w14:paraId="7D2912DF" w14:textId="77777777" w:rsidTr="00361872">
        <w:trPr>
          <w:trHeight w:val="720"/>
        </w:trPr>
        <w:tc>
          <w:tcPr>
            <w:tcW w:w="562" w:type="dxa"/>
            <w:tcBorders>
              <w:bottom w:val="single" w:sz="4" w:space="0" w:color="auto"/>
            </w:tcBorders>
          </w:tcPr>
          <w:p w14:paraId="5CF91568" w14:textId="46AA9C28" w:rsidR="006F54E5" w:rsidRPr="006838F9" w:rsidRDefault="006838F9" w:rsidP="006F54E5">
            <w:pPr>
              <w:tabs>
                <w:tab w:val="left" w:pos="360"/>
              </w:tabs>
              <w:spacing w:after="0" w:line="240" w:lineRule="auto"/>
              <w:contextualSpacing/>
              <w:rPr>
                <w:rFonts w:ascii="Times New Roman" w:eastAsia="Calibri" w:hAnsi="Times New Roman" w:cs="Times New Roman"/>
                <w:kern w:val="0"/>
                <w:sz w:val="20"/>
                <w:szCs w:val="20"/>
                <w:lang w:val="en-US"/>
                <w14:ligatures w14:val="none"/>
              </w:rPr>
            </w:pPr>
            <w:r>
              <w:rPr>
                <w:rFonts w:ascii="Times New Roman" w:eastAsia="Calibri" w:hAnsi="Times New Roman" w:cs="Times New Roman"/>
                <w:kern w:val="0"/>
                <w:sz w:val="20"/>
                <w:szCs w:val="20"/>
                <w:lang w:val="en-US"/>
                <w14:ligatures w14:val="none"/>
              </w:rPr>
              <w:t>1</w:t>
            </w:r>
          </w:p>
        </w:tc>
        <w:tc>
          <w:tcPr>
            <w:tcW w:w="2977" w:type="dxa"/>
            <w:tcBorders>
              <w:bottom w:val="single" w:sz="4" w:space="0" w:color="auto"/>
            </w:tcBorders>
            <w:shd w:val="clear" w:color="auto" w:fill="auto"/>
          </w:tcPr>
          <w:p w14:paraId="52E15ACB" w14:textId="77777777" w:rsidR="006F54E5" w:rsidRPr="00361872" w:rsidRDefault="006F54E5" w:rsidP="006F54E5">
            <w:pPr>
              <w:tabs>
                <w:tab w:val="left" w:pos="1134"/>
              </w:tabs>
              <w:spacing w:after="0" w:line="240" w:lineRule="auto"/>
              <w:jc w:val="both"/>
              <w:rPr>
                <w:rFonts w:ascii="Times New Roman" w:eastAsia="Times New Roman" w:hAnsi="Times New Roman" w:cs="Times New Roman"/>
                <w:b/>
                <w:color w:val="000000"/>
                <w:kern w:val="0"/>
                <w:lang w:eastAsia="ru-RU"/>
                <w14:ligatures w14:val="none"/>
              </w:rPr>
            </w:pPr>
            <w:r w:rsidRPr="00361872">
              <w:rPr>
                <w:rFonts w:ascii="Times New Roman" w:eastAsia="Times New Roman" w:hAnsi="Times New Roman" w:cs="Times New Roman"/>
                <w:b/>
                <w:color w:val="000000"/>
                <w:kern w:val="0"/>
                <w:lang w:eastAsia="ru-RU"/>
                <w14:ligatures w14:val="none"/>
              </w:rPr>
              <w:t>Введение в финансы</w:t>
            </w:r>
          </w:p>
          <w:p w14:paraId="2A650D17"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Авторские разделы </w:t>
            </w:r>
          </w:p>
          <w:p w14:paraId="01B4020D"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11. «Финансы хозяйствующих субъектов и источники их финансирования» с.407-478</w:t>
            </w:r>
          </w:p>
          <w:p w14:paraId="71BF6644"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12. «Доходы и расходы деятельности хозяйствующих субъектов» с.479-519</w:t>
            </w:r>
          </w:p>
          <w:p w14:paraId="56C32BBA"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Итого 112с. (7 </w:t>
            </w:r>
            <w:proofErr w:type="spellStart"/>
            <w:r w:rsidRPr="00361872">
              <w:rPr>
                <w:rFonts w:ascii="Times New Roman" w:eastAsia="Times New Roman" w:hAnsi="Times New Roman" w:cs="Times New Roman"/>
                <w:color w:val="000000"/>
                <w:kern w:val="0"/>
                <w:lang w:eastAsia="ru-RU"/>
                <w14:ligatures w14:val="none"/>
              </w:rPr>
              <w:t>п.л</w:t>
            </w:r>
            <w:proofErr w:type="spellEnd"/>
            <w:r w:rsidRPr="00361872">
              <w:rPr>
                <w:rFonts w:ascii="Times New Roman" w:eastAsia="Times New Roman" w:hAnsi="Times New Roman" w:cs="Times New Roman"/>
                <w:color w:val="000000"/>
                <w:kern w:val="0"/>
                <w:lang w:eastAsia="ru-RU"/>
                <w14:ligatures w14:val="none"/>
              </w:rPr>
              <w:t>.)</w:t>
            </w:r>
          </w:p>
          <w:p w14:paraId="5AB725D3" w14:textId="77777777" w:rsidR="006F54E5" w:rsidRPr="00361872" w:rsidRDefault="006F54E5" w:rsidP="006F54E5">
            <w:pPr>
              <w:spacing w:after="0" w:line="240" w:lineRule="auto"/>
              <w:rPr>
                <w:rFonts w:ascii="Times New Roman" w:eastAsia="Times New Roman" w:hAnsi="Times New Roman" w:cs="Times New Roman"/>
                <w:bCs/>
                <w:color w:val="000000"/>
                <w:kern w:val="0"/>
                <w:lang w:eastAsia="ru-RU"/>
                <w14:ligatures w14:val="none"/>
              </w:rPr>
            </w:pPr>
          </w:p>
        </w:tc>
        <w:tc>
          <w:tcPr>
            <w:tcW w:w="992" w:type="dxa"/>
            <w:tcBorders>
              <w:bottom w:val="single" w:sz="4" w:space="0" w:color="auto"/>
            </w:tcBorders>
          </w:tcPr>
          <w:p w14:paraId="5760496A"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proofErr w:type="spellStart"/>
            <w:r w:rsidRPr="00361872">
              <w:rPr>
                <w:rFonts w:ascii="Times New Roman" w:eastAsia="Times New Roman" w:hAnsi="Times New Roman" w:cs="Times New Roman"/>
                <w:color w:val="000000"/>
                <w:kern w:val="0"/>
                <w:lang w:eastAsia="ru-RU"/>
                <w14:ligatures w14:val="none"/>
              </w:rPr>
              <w:t>Печат</w:t>
            </w:r>
            <w:proofErr w:type="spellEnd"/>
            <w:r w:rsidRPr="00361872">
              <w:rPr>
                <w:rFonts w:ascii="Times New Roman" w:eastAsia="Times New Roman" w:hAnsi="Times New Roman" w:cs="Times New Roman"/>
                <w:color w:val="000000"/>
                <w:kern w:val="0"/>
                <w:lang w:eastAsia="ru-RU"/>
                <w14:ligatures w14:val="none"/>
              </w:rPr>
              <w:t>-</w:t>
            </w:r>
          </w:p>
          <w:p w14:paraId="3F32F0D6" w14:textId="20B4E921"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proofErr w:type="spellStart"/>
            <w:r w:rsidRPr="00361872">
              <w:rPr>
                <w:rFonts w:ascii="Times New Roman" w:eastAsia="Times New Roman" w:hAnsi="Times New Roman" w:cs="Times New Roman"/>
                <w:color w:val="000000"/>
                <w:kern w:val="0"/>
                <w:lang w:eastAsia="ru-RU"/>
                <w14:ligatures w14:val="none"/>
              </w:rPr>
              <w:t>ный</w:t>
            </w:r>
            <w:proofErr w:type="spellEnd"/>
          </w:p>
        </w:tc>
        <w:tc>
          <w:tcPr>
            <w:tcW w:w="3119" w:type="dxa"/>
            <w:tcBorders>
              <w:bottom w:val="single" w:sz="4" w:space="0" w:color="auto"/>
            </w:tcBorders>
          </w:tcPr>
          <w:p w14:paraId="4EB2CD51" w14:textId="77777777"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Учебное пособие. - Алматы: УО "Алматы Менеджмент Университет", 2022. - 588с. </w:t>
            </w:r>
          </w:p>
          <w:p w14:paraId="3C7B7EA8" w14:textId="77777777" w:rsidR="006F54E5" w:rsidRPr="00361872" w:rsidRDefault="00361872" w:rsidP="006F54E5">
            <w:pPr>
              <w:spacing w:after="0" w:line="240" w:lineRule="auto"/>
              <w:rPr>
                <w:rFonts w:ascii="Times New Roman" w:eastAsia="Times New Roman" w:hAnsi="Times New Roman" w:cs="Times New Roman"/>
                <w:color w:val="000000"/>
                <w:kern w:val="0"/>
                <w:lang w:eastAsia="ru-RU"/>
                <w14:ligatures w14:val="none"/>
              </w:rPr>
            </w:pPr>
            <w:hyperlink r:id="rId46" w:tgtFrame="_blank" w:history="1">
              <w:r w:rsidR="006F54E5" w:rsidRPr="00361872">
                <w:rPr>
                  <w:rFonts w:ascii="Times New Roman" w:eastAsia="Times New Roman" w:hAnsi="Times New Roman" w:cs="Times New Roman"/>
                  <w:color w:val="000000"/>
                  <w:kern w:val="0"/>
                  <w:shd w:val="clear" w:color="auto" w:fill="FFFFFF"/>
                  <w:lang w:eastAsia="ru-RU"/>
                  <w14:ligatures w14:val="none"/>
                </w:rPr>
                <w:t>https://doi.org/10.23682/129640</w:t>
              </w:r>
            </w:hyperlink>
          </w:p>
          <w:p w14:paraId="68B6D1E3" w14:textId="77777777" w:rsidR="006F54E5" w:rsidRPr="00361872" w:rsidRDefault="00361872" w:rsidP="006F54E5">
            <w:pPr>
              <w:spacing w:after="0" w:line="240" w:lineRule="auto"/>
              <w:rPr>
                <w:rFonts w:ascii="Times New Roman" w:eastAsia="Times New Roman" w:hAnsi="Times New Roman" w:cs="Times New Roman"/>
                <w:noProof/>
                <w:color w:val="000000"/>
                <w:kern w:val="0"/>
                <w:lang w:eastAsia="ru-RU"/>
                <w14:ligatures w14:val="none"/>
              </w:rPr>
            </w:pPr>
            <w:hyperlink r:id="rId47" w:history="1">
              <w:r w:rsidR="006F54E5" w:rsidRPr="00361872">
                <w:rPr>
                  <w:rFonts w:ascii="Times New Roman" w:eastAsia="Times New Roman" w:hAnsi="Times New Roman" w:cs="Times New Roman"/>
                  <w:noProof/>
                  <w:color w:val="000000"/>
                  <w:kern w:val="0"/>
                  <w:lang w:eastAsia="ru-RU"/>
                  <w14:ligatures w14:val="none"/>
                </w:rPr>
                <w:t>https://www.iprbookshop.ru/129640.html</w:t>
              </w:r>
            </w:hyperlink>
          </w:p>
          <w:p w14:paraId="204E0BC6" w14:textId="489EF005" w:rsidR="006F54E5" w:rsidRPr="00361872" w:rsidRDefault="006F54E5" w:rsidP="006F54E5">
            <w:pPr>
              <w:spacing w:after="0" w:line="240" w:lineRule="auto"/>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noProof/>
                <w:color w:val="000000"/>
                <w:kern w:val="0"/>
                <w:lang w:eastAsia="ru-RU"/>
                <w14:ligatures w14:val="none"/>
              </w:rPr>
              <w:t>ISBN 978-601-7984-4</w:t>
            </w:r>
          </w:p>
        </w:tc>
        <w:tc>
          <w:tcPr>
            <w:tcW w:w="828" w:type="dxa"/>
            <w:tcBorders>
              <w:bottom w:val="single" w:sz="4" w:space="0" w:color="auto"/>
            </w:tcBorders>
          </w:tcPr>
          <w:p w14:paraId="6D267016" w14:textId="146AC1A4" w:rsidR="006F54E5" w:rsidRPr="00361872" w:rsidRDefault="006F54E5" w:rsidP="006F54E5">
            <w:pPr>
              <w:spacing w:after="0" w:line="240" w:lineRule="auto"/>
              <w:jc w:val="center"/>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7 </w:t>
            </w:r>
          </w:p>
        </w:tc>
        <w:tc>
          <w:tcPr>
            <w:tcW w:w="1723" w:type="dxa"/>
            <w:tcBorders>
              <w:bottom w:val="single" w:sz="4" w:space="0" w:color="auto"/>
            </w:tcBorders>
          </w:tcPr>
          <w:p w14:paraId="5E93718A" w14:textId="77777777" w:rsidR="006F54E5" w:rsidRPr="00361872" w:rsidRDefault="006F54E5" w:rsidP="006F54E5">
            <w:pPr>
              <w:spacing w:after="0" w:line="240" w:lineRule="auto"/>
              <w:ind w:left="-89"/>
              <w:jc w:val="center"/>
              <w:rPr>
                <w:rFonts w:ascii="Times New Roman" w:eastAsia="Times New Roman" w:hAnsi="Times New Roman" w:cs="Times New Roman"/>
                <w:color w:val="000000"/>
                <w:kern w:val="0"/>
                <w:lang w:eastAsia="ru-RU"/>
                <w14:ligatures w14:val="none"/>
              </w:rPr>
            </w:pPr>
            <w:proofErr w:type="spellStart"/>
            <w:r w:rsidRPr="00361872">
              <w:rPr>
                <w:rFonts w:ascii="Times New Roman" w:eastAsia="Times New Roman" w:hAnsi="Times New Roman" w:cs="Times New Roman"/>
                <w:color w:val="000000"/>
                <w:kern w:val="0"/>
                <w:lang w:eastAsia="ru-RU"/>
                <w14:ligatures w14:val="none"/>
              </w:rPr>
              <w:t>Исахова</w:t>
            </w:r>
            <w:proofErr w:type="spellEnd"/>
            <w:r w:rsidRPr="00361872">
              <w:rPr>
                <w:rFonts w:ascii="Times New Roman" w:eastAsia="Times New Roman" w:hAnsi="Times New Roman" w:cs="Times New Roman"/>
                <w:color w:val="000000"/>
                <w:kern w:val="0"/>
                <w:lang w:eastAsia="ru-RU"/>
                <w14:ligatures w14:val="none"/>
              </w:rPr>
              <w:t xml:space="preserve"> П.Б.</w:t>
            </w:r>
          </w:p>
          <w:p w14:paraId="5E60E62F" w14:textId="13821505" w:rsidR="006F54E5" w:rsidRPr="00361872" w:rsidRDefault="006F54E5" w:rsidP="006F54E5">
            <w:pPr>
              <w:spacing w:after="0" w:line="240" w:lineRule="auto"/>
              <w:ind w:left="-89"/>
              <w:jc w:val="center"/>
              <w:rPr>
                <w:rFonts w:ascii="Times New Roman" w:eastAsia="Times New Roman" w:hAnsi="Times New Roman" w:cs="Times New Roman"/>
                <w:color w:val="000000"/>
                <w:kern w:val="0"/>
                <w:lang w:eastAsia="ru-RU"/>
                <w14:ligatures w14:val="none"/>
              </w:rPr>
            </w:pPr>
            <w:r w:rsidRPr="00361872">
              <w:rPr>
                <w:rFonts w:ascii="Times New Roman" w:eastAsia="Times New Roman" w:hAnsi="Times New Roman" w:cs="Times New Roman"/>
                <w:color w:val="000000"/>
                <w:kern w:val="0"/>
                <w:lang w:eastAsia="ru-RU"/>
                <w14:ligatures w14:val="none"/>
              </w:rPr>
              <w:t xml:space="preserve">Садыкова Р.Б. </w:t>
            </w:r>
          </w:p>
          <w:p w14:paraId="006D21EF" w14:textId="77777777" w:rsidR="004943E2" w:rsidRPr="00361872" w:rsidRDefault="004943E2" w:rsidP="004943E2">
            <w:pPr>
              <w:spacing w:after="0" w:line="240" w:lineRule="auto"/>
              <w:ind w:left="-89"/>
              <w:jc w:val="center"/>
              <w:rPr>
                <w:rFonts w:ascii="Times New Roman" w:eastAsia="Times New Roman" w:hAnsi="Times New Roman" w:cs="Times New Roman"/>
                <w:bCs/>
                <w:color w:val="000000"/>
                <w:kern w:val="0"/>
                <w:lang w:eastAsia="ru-RU"/>
                <w14:ligatures w14:val="none"/>
              </w:rPr>
            </w:pPr>
            <w:proofErr w:type="spellStart"/>
            <w:r w:rsidRPr="00361872">
              <w:rPr>
                <w:rFonts w:ascii="Times New Roman" w:eastAsia="Times New Roman" w:hAnsi="Times New Roman" w:cs="Times New Roman"/>
                <w:bCs/>
                <w:color w:val="000000"/>
                <w:kern w:val="0"/>
                <w:lang w:eastAsia="ru-RU"/>
                <w14:ligatures w14:val="none"/>
              </w:rPr>
              <w:t>Джа</w:t>
            </w:r>
            <w:bookmarkStart w:id="1" w:name="_GoBack"/>
            <w:bookmarkEnd w:id="1"/>
            <w:r w:rsidRPr="00361872">
              <w:rPr>
                <w:rFonts w:ascii="Times New Roman" w:eastAsia="Times New Roman" w:hAnsi="Times New Roman" w:cs="Times New Roman"/>
                <w:bCs/>
                <w:color w:val="000000"/>
                <w:kern w:val="0"/>
                <w:lang w:eastAsia="ru-RU"/>
                <w14:ligatures w14:val="none"/>
              </w:rPr>
              <w:t>ксыбекова</w:t>
            </w:r>
            <w:proofErr w:type="spellEnd"/>
            <w:r w:rsidRPr="00361872">
              <w:rPr>
                <w:rFonts w:ascii="Times New Roman" w:eastAsia="Times New Roman" w:hAnsi="Times New Roman" w:cs="Times New Roman"/>
                <w:bCs/>
                <w:color w:val="000000"/>
                <w:kern w:val="0"/>
                <w:lang w:eastAsia="ru-RU"/>
                <w14:ligatures w14:val="none"/>
              </w:rPr>
              <w:t xml:space="preserve"> Г.Н.</w:t>
            </w:r>
          </w:p>
          <w:p w14:paraId="76A6EEEE" w14:textId="466B845F" w:rsidR="006F54E5" w:rsidRPr="00361872" w:rsidRDefault="006F54E5" w:rsidP="006F54E5">
            <w:pPr>
              <w:spacing w:after="0" w:line="240" w:lineRule="auto"/>
              <w:ind w:left="-89"/>
              <w:jc w:val="center"/>
              <w:rPr>
                <w:rFonts w:ascii="Times New Roman" w:eastAsia="Times New Roman" w:hAnsi="Times New Roman" w:cs="Times New Roman"/>
                <w:kern w:val="0"/>
                <w:lang w:eastAsia="ru-RU"/>
                <w14:ligatures w14:val="none"/>
              </w:rPr>
            </w:pPr>
            <w:proofErr w:type="spellStart"/>
            <w:r w:rsidRPr="00361872">
              <w:rPr>
                <w:rFonts w:ascii="Times New Roman" w:eastAsia="Times New Roman" w:hAnsi="Times New Roman" w:cs="Times New Roman"/>
                <w:color w:val="000000"/>
                <w:kern w:val="0"/>
                <w:lang w:eastAsia="ru-RU"/>
                <w14:ligatures w14:val="none"/>
              </w:rPr>
              <w:t>Мадыханова</w:t>
            </w:r>
            <w:proofErr w:type="spellEnd"/>
            <w:r w:rsidRPr="00361872">
              <w:rPr>
                <w:rFonts w:ascii="Times New Roman" w:eastAsia="Times New Roman" w:hAnsi="Times New Roman" w:cs="Times New Roman"/>
                <w:color w:val="000000"/>
                <w:kern w:val="0"/>
                <w:lang w:eastAsia="ru-RU"/>
                <w14:ligatures w14:val="none"/>
              </w:rPr>
              <w:t xml:space="preserve"> К.А.</w:t>
            </w:r>
          </w:p>
        </w:tc>
      </w:tr>
      <w:tr w:rsidR="00FB4F33" w:rsidRPr="00FB4F33" w14:paraId="64441565" w14:textId="77777777" w:rsidTr="00361872">
        <w:trPr>
          <w:trHeight w:val="720"/>
        </w:trPr>
        <w:tc>
          <w:tcPr>
            <w:tcW w:w="10201" w:type="dxa"/>
            <w:gridSpan w:val="6"/>
            <w:tcBorders>
              <w:top w:val="single" w:sz="4" w:space="0" w:color="auto"/>
              <w:left w:val="nil"/>
              <w:bottom w:val="nil"/>
              <w:right w:val="nil"/>
            </w:tcBorders>
          </w:tcPr>
          <w:p w14:paraId="112D3361" w14:textId="77777777" w:rsidR="00FB4F33" w:rsidRPr="00FB4F33" w:rsidRDefault="00FB4F33" w:rsidP="00FB4F33">
            <w:pPr>
              <w:tabs>
                <w:tab w:val="left" w:pos="360"/>
              </w:tabs>
              <w:spacing w:after="0" w:line="240" w:lineRule="auto"/>
              <w:contextualSpacing/>
              <w:rPr>
                <w:rFonts w:ascii="Times New Roman" w:eastAsia="Calibri" w:hAnsi="Times New Roman" w:cs="Times New Roman"/>
                <w:kern w:val="0"/>
                <w:sz w:val="20"/>
                <w:szCs w:val="20"/>
                <w:lang w:val="kk-KZ"/>
                <w14:ligatures w14:val="none"/>
              </w:rPr>
            </w:pPr>
          </w:p>
          <w:p w14:paraId="27AC546C" w14:textId="77777777" w:rsidR="00FB4F33" w:rsidRDefault="00FB4F33" w:rsidP="006F54E5">
            <w:pPr>
              <w:tabs>
                <w:tab w:val="left" w:pos="360"/>
              </w:tabs>
              <w:spacing w:after="0" w:line="240" w:lineRule="auto"/>
              <w:contextualSpacing/>
              <w:rPr>
                <w:rFonts w:ascii="Calibri" w:eastAsia="Calibri" w:hAnsi="Calibri" w:cs="Times New Roman"/>
                <w:kern w:val="0"/>
                <w:sz w:val="20"/>
                <w:szCs w:val="20"/>
                <w14:ligatures w14:val="none"/>
              </w:rPr>
            </w:pPr>
          </w:p>
          <w:p w14:paraId="192F6956" w14:textId="77777777" w:rsidR="006727BA" w:rsidRDefault="006727BA" w:rsidP="006F54E5">
            <w:pPr>
              <w:tabs>
                <w:tab w:val="left" w:pos="360"/>
              </w:tabs>
              <w:spacing w:after="0" w:line="240" w:lineRule="auto"/>
              <w:contextualSpacing/>
              <w:rPr>
                <w:rFonts w:ascii="Calibri" w:eastAsia="Calibri" w:hAnsi="Calibri" w:cs="Times New Roman"/>
                <w:kern w:val="0"/>
                <w:sz w:val="20"/>
                <w:szCs w:val="20"/>
                <w14:ligatures w14:val="none"/>
              </w:rPr>
            </w:pPr>
          </w:p>
          <w:p w14:paraId="4AE8C143" w14:textId="77777777" w:rsidR="006727BA" w:rsidRDefault="006727BA" w:rsidP="006F54E5">
            <w:pPr>
              <w:tabs>
                <w:tab w:val="left" w:pos="360"/>
              </w:tabs>
              <w:spacing w:after="0" w:line="240" w:lineRule="auto"/>
              <w:contextualSpacing/>
              <w:rPr>
                <w:rFonts w:ascii="Calibri" w:eastAsia="Calibri" w:hAnsi="Calibri" w:cs="Times New Roman"/>
                <w:kern w:val="0"/>
                <w:sz w:val="20"/>
                <w:szCs w:val="20"/>
                <w14:ligatures w14:val="none"/>
              </w:rPr>
            </w:pPr>
          </w:p>
          <w:p w14:paraId="2C3A1C4C" w14:textId="77777777" w:rsidR="006727BA" w:rsidRDefault="006727BA" w:rsidP="006F54E5">
            <w:pPr>
              <w:tabs>
                <w:tab w:val="left" w:pos="360"/>
              </w:tabs>
              <w:spacing w:after="0" w:line="240" w:lineRule="auto"/>
              <w:contextualSpacing/>
              <w:rPr>
                <w:rFonts w:ascii="Calibri" w:eastAsia="Calibri" w:hAnsi="Calibri" w:cs="Times New Roman"/>
                <w:kern w:val="0"/>
                <w:sz w:val="20"/>
                <w:szCs w:val="20"/>
                <w14:ligatures w14:val="none"/>
              </w:rPr>
            </w:pPr>
          </w:p>
          <w:p w14:paraId="433F08DE" w14:textId="77777777" w:rsidR="006727BA" w:rsidRPr="00FB4F33" w:rsidRDefault="006727BA" w:rsidP="006F54E5">
            <w:pPr>
              <w:tabs>
                <w:tab w:val="left" w:pos="360"/>
              </w:tabs>
              <w:spacing w:after="0" w:line="240" w:lineRule="auto"/>
              <w:contextualSpacing/>
              <w:rPr>
                <w:rFonts w:ascii="Calibri" w:eastAsia="Calibri" w:hAnsi="Calibri" w:cs="Times New Roman"/>
                <w:kern w:val="0"/>
                <w:sz w:val="20"/>
                <w:szCs w:val="20"/>
                <w14:ligatures w14:val="none"/>
              </w:rPr>
            </w:pPr>
          </w:p>
        </w:tc>
      </w:tr>
    </w:tbl>
    <w:p w14:paraId="21C0381A"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Автор, д.э.н.                                                            ______________            Джаксыбекова Г.Н.</w:t>
      </w:r>
    </w:p>
    <w:p w14:paraId="66350BAC" w14:textId="77777777" w:rsidR="006F54E5" w:rsidRPr="00FB4F33" w:rsidRDefault="006F54E5" w:rsidP="006F54E5">
      <w:pPr>
        <w:spacing w:after="0" w:line="240" w:lineRule="auto"/>
        <w:ind w:left="567" w:firstLine="1163"/>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                        </w:t>
      </w:r>
    </w:p>
    <w:p w14:paraId="1C0DA83E"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 xml:space="preserve">Список верен:  </w:t>
      </w:r>
    </w:p>
    <w:p w14:paraId="52FC156F" w14:textId="77777777" w:rsidR="006F54E5" w:rsidRPr="00FB4F33" w:rsidRDefault="006F54E5" w:rsidP="006F54E5">
      <w:pPr>
        <w:spacing w:after="0" w:line="240" w:lineRule="auto"/>
        <w:ind w:left="567"/>
        <w:rPr>
          <w:rFonts w:ascii="Times New Roman" w:eastAsia="Times New Roman" w:hAnsi="Times New Roman" w:cs="Times New Roman"/>
          <w:kern w:val="0"/>
          <w:sz w:val="22"/>
          <w:szCs w:val="22"/>
          <w:lang w:eastAsia="ru-RU"/>
          <w14:ligatures w14:val="none"/>
        </w:rPr>
      </w:pPr>
      <w:r w:rsidRPr="00FB4F33">
        <w:rPr>
          <w:rFonts w:ascii="Times New Roman" w:eastAsia="Times New Roman" w:hAnsi="Times New Roman" w:cs="Times New Roman"/>
          <w:kern w:val="0"/>
          <w:sz w:val="22"/>
          <w:szCs w:val="22"/>
          <w:lang w:eastAsia="ru-RU"/>
          <w14:ligatures w14:val="none"/>
        </w:rPr>
        <w:t>Ученый секретарь совета</w:t>
      </w:r>
    </w:p>
    <w:p w14:paraId="6368D2B7" w14:textId="70CB69E6" w:rsidR="00FB4F33" w:rsidRPr="00FB4F33" w:rsidRDefault="006F54E5" w:rsidP="006838F9">
      <w:pPr>
        <w:spacing w:after="0" w:line="240" w:lineRule="auto"/>
        <w:ind w:left="567"/>
        <w:rPr>
          <w:sz w:val="20"/>
          <w:szCs w:val="20"/>
        </w:rPr>
      </w:pPr>
      <w:r w:rsidRPr="00FB4F33">
        <w:rPr>
          <w:rFonts w:ascii="Times New Roman" w:eastAsia="Times New Roman" w:hAnsi="Times New Roman" w:cs="Times New Roman"/>
          <w:kern w:val="0"/>
          <w:sz w:val="22"/>
          <w:szCs w:val="22"/>
          <w:lang w:eastAsia="ru-RU"/>
          <w14:ligatures w14:val="none"/>
        </w:rPr>
        <w:t xml:space="preserve">УО «Алматы менеджмент </w:t>
      </w:r>
      <w:proofErr w:type="gramStart"/>
      <w:r w:rsidRPr="00FB4F33">
        <w:rPr>
          <w:rFonts w:ascii="Times New Roman" w:eastAsia="Times New Roman" w:hAnsi="Times New Roman" w:cs="Times New Roman"/>
          <w:kern w:val="0"/>
          <w:sz w:val="22"/>
          <w:szCs w:val="22"/>
          <w:lang w:eastAsia="ru-RU"/>
          <w14:ligatures w14:val="none"/>
        </w:rPr>
        <w:t xml:space="preserve">университет»   </w:t>
      </w:r>
      <w:proofErr w:type="gramEnd"/>
      <w:r w:rsidRPr="00FB4F33">
        <w:rPr>
          <w:rFonts w:ascii="Times New Roman" w:eastAsia="Times New Roman" w:hAnsi="Times New Roman" w:cs="Times New Roman"/>
          <w:kern w:val="0"/>
          <w:sz w:val="22"/>
          <w:szCs w:val="22"/>
          <w:lang w:eastAsia="ru-RU"/>
          <w14:ligatures w14:val="none"/>
        </w:rPr>
        <w:t xml:space="preserve">         ______________             </w:t>
      </w:r>
      <w:proofErr w:type="spellStart"/>
      <w:r w:rsidRPr="00FB4F33">
        <w:rPr>
          <w:rFonts w:ascii="Times New Roman" w:eastAsia="Times New Roman" w:hAnsi="Times New Roman" w:cs="Times New Roman"/>
          <w:kern w:val="0"/>
          <w:sz w:val="22"/>
          <w:szCs w:val="22"/>
          <w:lang w:eastAsia="ru-RU"/>
          <w14:ligatures w14:val="none"/>
        </w:rPr>
        <w:t>Нуракынова</w:t>
      </w:r>
      <w:proofErr w:type="spellEnd"/>
      <w:r w:rsidRPr="00FB4F33">
        <w:rPr>
          <w:rFonts w:ascii="Times New Roman" w:eastAsia="Times New Roman" w:hAnsi="Times New Roman" w:cs="Times New Roman"/>
          <w:kern w:val="0"/>
          <w:sz w:val="22"/>
          <w:szCs w:val="22"/>
          <w:lang w:eastAsia="ru-RU"/>
          <w14:ligatures w14:val="none"/>
        </w:rPr>
        <w:t xml:space="preserve"> С. </w:t>
      </w:r>
    </w:p>
    <w:sectPr w:rsidR="00FB4F33" w:rsidRPr="00FB4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DSOpiumNew-Bold">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B80"/>
    <w:multiLevelType w:val="hybridMultilevel"/>
    <w:tmpl w:val="BDC845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6A5149"/>
    <w:multiLevelType w:val="hybridMultilevel"/>
    <w:tmpl w:val="43B4A416"/>
    <w:lvl w:ilvl="0" w:tplc="7E6437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7E23459"/>
    <w:multiLevelType w:val="hybridMultilevel"/>
    <w:tmpl w:val="4CA4892A"/>
    <w:lvl w:ilvl="0" w:tplc="200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E1774D5"/>
    <w:multiLevelType w:val="hybridMultilevel"/>
    <w:tmpl w:val="9116998A"/>
    <w:lvl w:ilvl="0" w:tplc="200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F2618F2"/>
    <w:multiLevelType w:val="hybridMultilevel"/>
    <w:tmpl w:val="2FFC2B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5F611BB"/>
    <w:multiLevelType w:val="hybridMultilevel"/>
    <w:tmpl w:val="EE387ED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6EFA440B"/>
    <w:multiLevelType w:val="hybridMultilevel"/>
    <w:tmpl w:val="53461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3"/>
    <w:rsid w:val="00052AC3"/>
    <w:rsid w:val="00077852"/>
    <w:rsid w:val="000E499D"/>
    <w:rsid w:val="0011565B"/>
    <w:rsid w:val="00165C8E"/>
    <w:rsid w:val="00251159"/>
    <w:rsid w:val="002631A0"/>
    <w:rsid w:val="00361872"/>
    <w:rsid w:val="003848AC"/>
    <w:rsid w:val="003A4B82"/>
    <w:rsid w:val="00420646"/>
    <w:rsid w:val="0042239D"/>
    <w:rsid w:val="004943E2"/>
    <w:rsid w:val="004F32A7"/>
    <w:rsid w:val="00545709"/>
    <w:rsid w:val="006018B8"/>
    <w:rsid w:val="006727BA"/>
    <w:rsid w:val="006838F9"/>
    <w:rsid w:val="006965F7"/>
    <w:rsid w:val="006B26C5"/>
    <w:rsid w:val="006C5D47"/>
    <w:rsid w:val="006F54E5"/>
    <w:rsid w:val="007830D0"/>
    <w:rsid w:val="007B0F29"/>
    <w:rsid w:val="007F4145"/>
    <w:rsid w:val="00810896"/>
    <w:rsid w:val="00837624"/>
    <w:rsid w:val="00837877"/>
    <w:rsid w:val="008B490E"/>
    <w:rsid w:val="008E6774"/>
    <w:rsid w:val="0095552A"/>
    <w:rsid w:val="00990ABE"/>
    <w:rsid w:val="00A16F39"/>
    <w:rsid w:val="00A85134"/>
    <w:rsid w:val="00B06585"/>
    <w:rsid w:val="00B14800"/>
    <w:rsid w:val="00BC2EB8"/>
    <w:rsid w:val="00C36E35"/>
    <w:rsid w:val="00CA418F"/>
    <w:rsid w:val="00CD7B7B"/>
    <w:rsid w:val="00D1597D"/>
    <w:rsid w:val="00DD38F3"/>
    <w:rsid w:val="00DE4690"/>
    <w:rsid w:val="00E014A7"/>
    <w:rsid w:val="00E277A5"/>
    <w:rsid w:val="00E569F7"/>
    <w:rsid w:val="00F3088B"/>
    <w:rsid w:val="00FB4F33"/>
    <w:rsid w:val="00FE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AD1E"/>
  <w15:chartTrackingRefBased/>
  <w15:docId w15:val="{289637C6-C3F6-4D13-90D5-36236120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AC3"/>
  </w:style>
  <w:style w:type="paragraph" w:styleId="1">
    <w:name w:val="heading 1"/>
    <w:basedOn w:val="a"/>
    <w:next w:val="a"/>
    <w:link w:val="10"/>
    <w:uiPriority w:val="9"/>
    <w:qFormat/>
    <w:rsid w:val="00FB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FB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4F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4F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4F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4F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4F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4F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4F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F3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FB4F3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4F3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4F3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4F3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4F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4F33"/>
    <w:rPr>
      <w:rFonts w:eastAsiaTheme="majorEastAsia" w:cstheme="majorBidi"/>
      <w:color w:val="595959" w:themeColor="text1" w:themeTint="A6"/>
    </w:rPr>
  </w:style>
  <w:style w:type="character" w:customStyle="1" w:styleId="80">
    <w:name w:val="Заголовок 8 Знак"/>
    <w:basedOn w:val="a0"/>
    <w:link w:val="8"/>
    <w:uiPriority w:val="9"/>
    <w:semiHidden/>
    <w:rsid w:val="00FB4F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4F33"/>
    <w:rPr>
      <w:rFonts w:eastAsiaTheme="majorEastAsia" w:cstheme="majorBidi"/>
      <w:color w:val="272727" w:themeColor="text1" w:themeTint="D8"/>
    </w:rPr>
  </w:style>
  <w:style w:type="paragraph" w:styleId="a3">
    <w:name w:val="Title"/>
    <w:basedOn w:val="a"/>
    <w:next w:val="a"/>
    <w:link w:val="a4"/>
    <w:uiPriority w:val="10"/>
    <w:qFormat/>
    <w:rsid w:val="00FB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B4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F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4F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4F33"/>
    <w:pPr>
      <w:spacing w:before="160"/>
      <w:jc w:val="center"/>
    </w:pPr>
    <w:rPr>
      <w:i/>
      <w:iCs/>
      <w:color w:val="404040" w:themeColor="text1" w:themeTint="BF"/>
    </w:rPr>
  </w:style>
  <w:style w:type="character" w:customStyle="1" w:styleId="22">
    <w:name w:val="Цитата 2 Знак"/>
    <w:basedOn w:val="a0"/>
    <w:link w:val="21"/>
    <w:uiPriority w:val="29"/>
    <w:rsid w:val="00FB4F33"/>
    <w:rPr>
      <w:i/>
      <w:iCs/>
      <w:color w:val="404040" w:themeColor="text1" w:themeTint="BF"/>
    </w:rPr>
  </w:style>
  <w:style w:type="paragraph" w:styleId="a7">
    <w:name w:val="List Paragraph"/>
    <w:basedOn w:val="a"/>
    <w:uiPriority w:val="34"/>
    <w:qFormat/>
    <w:rsid w:val="00FB4F33"/>
    <w:pPr>
      <w:ind w:left="720"/>
      <w:contextualSpacing/>
    </w:pPr>
  </w:style>
  <w:style w:type="character" w:styleId="a8">
    <w:name w:val="Intense Emphasis"/>
    <w:basedOn w:val="a0"/>
    <w:uiPriority w:val="21"/>
    <w:qFormat/>
    <w:rsid w:val="00FB4F33"/>
    <w:rPr>
      <w:i/>
      <w:iCs/>
      <w:color w:val="0F4761" w:themeColor="accent1" w:themeShade="BF"/>
    </w:rPr>
  </w:style>
  <w:style w:type="paragraph" w:styleId="a9">
    <w:name w:val="Intense Quote"/>
    <w:basedOn w:val="a"/>
    <w:next w:val="a"/>
    <w:link w:val="aa"/>
    <w:uiPriority w:val="30"/>
    <w:qFormat/>
    <w:rsid w:val="00FB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4F33"/>
    <w:rPr>
      <w:i/>
      <w:iCs/>
      <w:color w:val="0F4761" w:themeColor="accent1" w:themeShade="BF"/>
    </w:rPr>
  </w:style>
  <w:style w:type="character" w:styleId="ab">
    <w:name w:val="Intense Reference"/>
    <w:basedOn w:val="a0"/>
    <w:uiPriority w:val="32"/>
    <w:qFormat/>
    <w:rsid w:val="00FB4F33"/>
    <w:rPr>
      <w:b/>
      <w:bCs/>
      <w:smallCaps/>
      <w:color w:val="0F4761" w:themeColor="accent1" w:themeShade="BF"/>
      <w:spacing w:val="5"/>
    </w:rPr>
  </w:style>
  <w:style w:type="character" w:styleId="ac">
    <w:name w:val="Hyperlink"/>
    <w:basedOn w:val="a0"/>
    <w:uiPriority w:val="99"/>
    <w:unhideWhenUsed/>
    <w:rsid w:val="00165C8E"/>
    <w:rPr>
      <w:color w:val="467886" w:themeColor="hyperlink"/>
      <w:u w:val="single"/>
    </w:rPr>
  </w:style>
  <w:style w:type="character" w:customStyle="1" w:styleId="UnresolvedMention">
    <w:name w:val="Unresolved Mention"/>
    <w:basedOn w:val="a0"/>
    <w:uiPriority w:val="99"/>
    <w:semiHidden/>
    <w:unhideWhenUsed/>
    <w:rsid w:val="00165C8E"/>
    <w:rPr>
      <w:color w:val="605E5C"/>
      <w:shd w:val="clear" w:color="auto" w:fill="E1DFDD"/>
    </w:rPr>
  </w:style>
  <w:style w:type="paragraph" w:styleId="ad">
    <w:name w:val="Normal (Web)"/>
    <w:aliases w:val="Обычный (Web),Обычный (веб) Знак Знак,Обычный (веб)1 Знак Знак,Обычный (Web)1 Знак Знак Знак Знак Знак,Обычный (Web) Знак Знак Знак1 Знак,Обычный (веб)1 Знак,Обычный (Web) Знак Знак Знак Знак Знак Знак,Обычный (веб) Знак1, Знак Знак1 Знак"/>
    <w:basedOn w:val="a"/>
    <w:link w:val="ae"/>
    <w:uiPriority w:val="99"/>
    <w:rsid w:val="0095552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e">
    <w:name w:val="Обычный (веб) Знак"/>
    <w:aliases w:val="Обычный (Web) Знак,Обычный (веб) Знак Знак Знак,Обычный (веб)1 Знак Знак Знак,Обычный (Web)1 Знак Знак Знак Знак Знак Знак,Обычный (Web) Знак Знак Знак1 Знак Знак,Обычный (веб)1 Знак Знак1,Обычный (веб) Знак1 Знак"/>
    <w:link w:val="ad"/>
    <w:uiPriority w:val="99"/>
    <w:rsid w:val="0095552A"/>
    <w:rPr>
      <w:rFonts w:ascii="Times New Roman" w:eastAsia="Times New Roman" w:hAnsi="Times New Roman" w:cs="Times New Roman"/>
      <w:kern w:val="0"/>
      <w14:ligatures w14:val="none"/>
    </w:rPr>
  </w:style>
  <w:style w:type="paragraph" w:styleId="af">
    <w:name w:val="No Spacing"/>
    <w:link w:val="af0"/>
    <w:uiPriority w:val="1"/>
    <w:qFormat/>
    <w:rsid w:val="00CD7B7B"/>
    <w:pPr>
      <w:spacing w:after="0" w:line="240" w:lineRule="auto"/>
    </w:pPr>
    <w:rPr>
      <w:rFonts w:ascii="Calibri" w:eastAsia="Times New Roman" w:hAnsi="Calibri" w:cs="Times New Roman"/>
      <w:kern w:val="0"/>
      <w:sz w:val="22"/>
      <w:szCs w:val="22"/>
      <w:lang w:eastAsia="ru-RU"/>
      <w14:ligatures w14:val="none"/>
    </w:rPr>
  </w:style>
  <w:style w:type="character" w:customStyle="1" w:styleId="af0">
    <w:name w:val="Без интервала Знак"/>
    <w:link w:val="af"/>
    <w:uiPriority w:val="1"/>
    <w:locked/>
    <w:rsid w:val="00CD7B7B"/>
    <w:rPr>
      <w:rFonts w:ascii="Calibri" w:eastAsia="Times New Roman" w:hAnsi="Calibri" w:cs="Times New Roman"/>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7784">
      <w:bodyDiv w:val="1"/>
      <w:marLeft w:val="0"/>
      <w:marRight w:val="0"/>
      <w:marTop w:val="0"/>
      <w:marBottom w:val="0"/>
      <w:divBdr>
        <w:top w:val="none" w:sz="0" w:space="0" w:color="auto"/>
        <w:left w:val="none" w:sz="0" w:space="0" w:color="auto"/>
        <w:bottom w:val="none" w:sz="0" w:space="0" w:color="auto"/>
        <w:right w:val="none" w:sz="0" w:space="0" w:color="auto"/>
      </w:divBdr>
    </w:div>
    <w:div w:id="1345128967">
      <w:bodyDiv w:val="1"/>
      <w:marLeft w:val="0"/>
      <w:marRight w:val="0"/>
      <w:marTop w:val="0"/>
      <w:marBottom w:val="0"/>
      <w:divBdr>
        <w:top w:val="none" w:sz="0" w:space="0" w:color="auto"/>
        <w:left w:val="none" w:sz="0" w:space="0" w:color="auto"/>
        <w:bottom w:val="none" w:sz="0" w:space="0" w:color="auto"/>
        <w:right w:val="none" w:sz="0" w:space="0" w:color="auto"/>
      </w:divBdr>
    </w:div>
    <w:div w:id="1592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issj.12401" TargetMode="External"/><Relationship Id="rId18" Type="http://schemas.openxmlformats.org/officeDocument/2006/relationships/hyperlink" Target="https://doi.org/10.32479/ijeep.17125" TargetMode="External"/><Relationship Id="rId26" Type="http://schemas.openxmlformats.org/officeDocument/2006/relationships/hyperlink" Target="https://doi.org/10.51176/JESP/issue_3_T13" TargetMode="External"/><Relationship Id="rId39" Type="http://schemas.openxmlformats.org/officeDocument/2006/relationships/hyperlink" Target="https://www.e3s-conferences.org/articles/e3sconf/abs/2020/19/contents/contents.html" TargetMode="External"/><Relationship Id="rId21" Type="http://schemas.openxmlformats.org/officeDocument/2006/relationships/hyperlink" Target="https://docs.yandex.kz/docs/view?tm=1727720337&amp;tld=kz&amp;lang=nl&amp;name=Khamitov%20N.N.%2CDzhaksybekova%20G.N..pdf&amp;text=%D0%94%D0%B6%D0%B0%D0%BA%D1%81%D1%8B%D0%B1%D0%B5%D0%BA%D0%BE%D0%B2%D0%B0%20%D0%93.%D0%9D.&amp;url=http%3A%2F%2Fnblib.library.kz%2Felib%2FJournal%2F%25D0%259E%25D0%25B1%25D1%2589%25D0%25B5%25D1%2581%25D1%2582%25D0%25B2%25D0%25B5%25D0%25BD%2520%25E2%2584%25962%2FKhamitov%2520N.N.%2CDzhaksybekova%2520G.N..pdf&amp;lr=162&amp;mime=pdf&amp;l10n=ru&amp;sign=cb517ea3692b3027943dd286d05214d6&amp;keyno=0&amp;nosw=1&amp;serpParams=tm%3D1727720337%26tld%3Dkz%26lang%3Dnl%26name%3DKhamitov%2520N.N.%2CDzhaksybekova%2520G.N..pdf%26text%3D%25D0%2594%25D0%25B6%25D0%25B0%25D0%25BA%25D1%2581%25D1%258B%25D0%25B1%25D0%25B5%25D0%25BA%25D0%25BE%25D0%25B2%25D0%25B0%2B%25D0%2593.%25D0%259D.%26url%3Dhttp%253A%2F%2Fnblib.library.kz%2Felib%2FJournal%2F%2525D0%25259E%2525D0%2525B1%2525D1%252589%2525D0%2525B5%2525D1%252581%2525D1%252582%2525D0%2525B2%2525D0%2525B5%2525D0%2525BD%252520%2525E2%252584%2525962%2FKhamitov%252520N.N.%252CDzhaksybekova%252520G.N..pdf%26lr%3D162%26mime%3Dpdf%26l10n%3Dru%26sign%3Dcb517ea3692b3027943dd286d05214d6%26keyno%3D0%26nosw%3D1" TargetMode="External"/><Relationship Id="rId34" Type="http://schemas.openxmlformats.org/officeDocument/2006/relationships/hyperlink" Target="https://indjst.org/articles/implementation-of-the-integrated-system-of-risk-management-in-the-banks-of-kazakhstan" TargetMode="External"/><Relationship Id="rId42" Type="http://schemas.openxmlformats.org/officeDocument/2006/relationships/hyperlink" Target="https://ceeconference.vse.cz/proceedings/2020/index.html" TargetMode="External"/><Relationship Id="rId47" Type="http://schemas.openxmlformats.org/officeDocument/2006/relationships/hyperlink" Target="https://www.iprbookshop.ru/129640.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nlinelibrary.wiley.com/authored-by/ContribAuthorRaw/Wada/Isah" TargetMode="External"/><Relationship Id="rId29" Type="http://schemas.openxmlformats.org/officeDocument/2006/relationships/hyperlink" Target="http://vestnik.kuef.kz/web/uploads/file-vestnik/a2d7f1a4f27c63112138049a55e9c874.pdf" TargetMode="External"/><Relationship Id="rId11" Type="http://schemas.openxmlformats.org/officeDocument/2006/relationships/hyperlink" Target="https://doi.org/10.1016/j.jik.2023.100330" TargetMode="External"/><Relationship Id="rId24" Type="http://schemas.openxmlformats.org/officeDocument/2006/relationships/hyperlink" Target="https://doi.org/10.51176/JESP/issue_3_T13" TargetMode="External"/><Relationship Id="rId32" Type="http://schemas.openxmlformats.org/officeDocument/2006/relationships/hyperlink" Target="https://doi.org/10.32523/2789-4320-2023-3-313-327" TargetMode="External"/><Relationship Id="rId37" Type="http://schemas.openxmlformats.org/officeDocument/2006/relationships/hyperlink" Target="https://www.revistaespacios.com/a18v39n16/18391641.html" TargetMode="External"/><Relationship Id="rId40" Type="http://schemas.openxmlformats.org/officeDocument/2006/relationships/hyperlink" Target="https://doi.org/10.1051/e3sconf/202015904013" TargetMode="External"/><Relationship Id="rId45" Type="http://schemas.openxmlformats.org/officeDocument/2006/relationships/hyperlink" Target="https://doi.org/10.23682/129402" TargetMode="External"/><Relationship Id="rId5" Type="http://schemas.openxmlformats.org/officeDocument/2006/relationships/styles" Target="styles.xml"/><Relationship Id="rId15" Type="http://schemas.openxmlformats.org/officeDocument/2006/relationships/hyperlink" Target="https://onlinelibrary.wiley.com/authored-by/ContribAuthorRaw/Gulnar/Nurgalyeva" TargetMode="External"/><Relationship Id="rId23" Type="http://schemas.openxmlformats.org/officeDocument/2006/relationships/hyperlink" Target="https://esp.ieconom.kz/jour/article/view/193/189" TargetMode="External"/><Relationship Id="rId28" Type="http://schemas.openxmlformats.org/officeDocument/2006/relationships/hyperlink" Target="https://doi.org/10.46914/1562-2959-2022-1-4-239-248" TargetMode="External"/><Relationship Id="rId36" Type="http://schemas.openxmlformats.org/officeDocument/2006/relationships/hyperlink" Target="https://www.revistaespacios.com/a18v39n16/18391641.html" TargetMode="External"/><Relationship Id="rId49" Type="http://schemas.openxmlformats.org/officeDocument/2006/relationships/theme" Target="theme/theme1.xml"/><Relationship Id="rId10" Type="http://schemas.openxmlformats.org/officeDocument/2006/relationships/hyperlink" Target="https://www.sciencedirect.com/journal/journal-of-innovation-and-knowledge/vol/8/issue/1" TargetMode="External"/><Relationship Id="rId19" Type="http://schemas.openxmlformats.org/officeDocument/2006/relationships/hyperlink" Target="http://rmebrk.kz/journals/1369/65463.pdf" TargetMode="External"/><Relationship Id="rId31" Type="http://schemas.openxmlformats.org/officeDocument/2006/relationships/hyperlink" Target="http://193.106.99.159/web/uploads/file-vestnik/a11b59ac9428e2a7baf632a1099b1498.pdf" TargetMode="External"/><Relationship Id="rId44" Type="http://schemas.openxmlformats.org/officeDocument/2006/relationships/hyperlink" Target="https://drive.google.com/file/d/1vL5BlipYXFC-jVjHdEO0eiQmBxZDyxN6/view" TargetMode="External"/><Relationship Id="rId4" Type="http://schemas.openxmlformats.org/officeDocument/2006/relationships/numbering" Target="numbering.xml"/><Relationship Id="rId9" Type="http://schemas.openxmlformats.org/officeDocument/2006/relationships/hyperlink" Target="https://www.sciencedirect.com/journal/journal-of-innovation-and-knowledge" TargetMode="External"/><Relationship Id="rId14" Type="http://schemas.openxmlformats.org/officeDocument/2006/relationships/hyperlink" Target="https://onlinelibrary.wiley.com/authored-by/ContribAuthorRaw/Galiya/Jaxybekova" TargetMode="External"/><Relationship Id="rId22" Type="http://schemas.openxmlformats.org/officeDocument/2006/relationships/hyperlink" Target="https://sua.aesa.kz/main/issue/view/26/26" TargetMode="External"/><Relationship Id="rId27" Type="http://schemas.openxmlformats.org/officeDocument/2006/relationships/hyperlink" Target="https://www.keu.kz/attachments/article/8392/%D0%92%D0%B5%D1%81%D1%82%D0%BD%D0%B8%D0%BA%20%E2%84%962%20(61)%202021%20DOI.pdf" TargetMode="External"/><Relationship Id="rId30" Type="http://schemas.openxmlformats.org/officeDocument/2006/relationships/hyperlink" Target="https://doi.org/10.26577/be.2023.v144.i2.05" TargetMode="External"/><Relationship Id="rId35" Type="http://schemas.openxmlformats.org/officeDocument/2006/relationships/hyperlink" Target="https://www.revistaespacios.com/a18v39n16/18391641.html" TargetMode="External"/><Relationship Id="rId43" Type="http://schemas.openxmlformats.org/officeDocument/2006/relationships/hyperlink" Target="http://elibrary.asu.ru/xmlui/bitstream/handle/asu/6878/read.7book?sequence=1&amp;isAllowed=y" TargetMode="External"/><Relationship Id="rId48" Type="http://schemas.openxmlformats.org/officeDocument/2006/relationships/fontTable" Target="fontTable.xml"/><Relationship Id="rId8" Type="http://schemas.openxmlformats.org/officeDocument/2006/relationships/hyperlink" Target="https://doi.org/10.32479/ijeep.12906" TargetMode="External"/><Relationship Id="rId3" Type="http://schemas.openxmlformats.org/officeDocument/2006/relationships/customXml" Target="../customXml/item3.xml"/><Relationship Id="rId12" Type="http://schemas.openxmlformats.org/officeDocument/2006/relationships/hyperlink" Target="https://www.scopus.com/authid/detail.uri?authorId=58066862700" TargetMode="External"/><Relationship Id="rId17" Type="http://schemas.openxmlformats.org/officeDocument/2006/relationships/hyperlink" Target="https://onlinelibrary.wiley.com/authored-by/ContribAuthorRaw/Faizulayev/Alimshan" TargetMode="External"/><Relationship Id="rId25" Type="http://schemas.openxmlformats.org/officeDocument/2006/relationships/hyperlink" Target="https://doi.org/10.51176/JESP/issue_3_T16" TargetMode="External"/><Relationship Id="rId33" Type="http://schemas.openxmlformats.org/officeDocument/2006/relationships/hyperlink" Target="https://euroasia-science.ru/wp-content/uploads/2020/05/47-55-Dzhaksybekova-G.N.-Pulatov-I.-OSOBENNOSTI-I-PERSPEKTIVY-BIOMETRIChESKIH-MER-BEZOPASNOSTI-V-OPERACIYaH-S-PLATEZhNYMI-BANKOVSKIMI-KARTAMI.pdf" TargetMode="External"/><Relationship Id="rId38" Type="http://schemas.openxmlformats.org/officeDocument/2006/relationships/hyperlink" Target="https://www.revistaespacios.com/a18v39n16/18391641.html" TargetMode="External"/><Relationship Id="rId46" Type="http://schemas.openxmlformats.org/officeDocument/2006/relationships/hyperlink" Target="https://doi.org/10.23682/129640" TargetMode="External"/><Relationship Id="rId20" Type="http://schemas.openxmlformats.org/officeDocument/2006/relationships/hyperlink" Target="http://bulletin-science.kz/images/pdf/v20166/v148-155.pdf" TargetMode="External"/><Relationship Id="rId41" Type="http://schemas.openxmlformats.org/officeDocument/2006/relationships/hyperlink" Target="https://www.scopus.com/authid/detail.uri?authorId=56658756100"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7bb0fa-5274-4384-b59b-59a560480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5B4DA9F98DD4282F2F51569810F9F" ma:contentTypeVersion="12" ma:contentTypeDescription="Создание документа." ma:contentTypeScope="" ma:versionID="4aab2cb7e58c8f4fceb996cda46b181c">
  <xsd:schema xmlns:xsd="http://www.w3.org/2001/XMLSchema" xmlns:xs="http://www.w3.org/2001/XMLSchema" xmlns:p="http://schemas.microsoft.com/office/2006/metadata/properties" xmlns:ns3="2d7bb0fa-5274-4384-b59b-59a560480e40" xmlns:ns4="0e8d69fd-b196-4f45-8b43-17ba214e787a" targetNamespace="http://schemas.microsoft.com/office/2006/metadata/properties" ma:root="true" ma:fieldsID="260dbe9bb6bfc046ba5994b593cf992a" ns3:_="" ns4:_="">
    <xsd:import namespace="2d7bb0fa-5274-4384-b59b-59a560480e40"/>
    <xsd:import namespace="0e8d69fd-b196-4f45-8b43-17ba214e78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b0fa-5274-4384-b59b-59a560480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d69fd-b196-4f45-8b43-17ba214e787a"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D63AC-2F7C-4E1E-BC20-EE8721E1AB5C}">
  <ds:schemaRefs>
    <ds:schemaRef ds:uri="http://schemas.microsoft.com/office/2006/metadata/properties"/>
    <ds:schemaRef ds:uri="http://schemas.microsoft.com/office/infopath/2007/PartnerControls"/>
    <ds:schemaRef ds:uri="2d7bb0fa-5274-4384-b59b-59a560480e40"/>
  </ds:schemaRefs>
</ds:datastoreItem>
</file>

<file path=customXml/itemProps2.xml><?xml version="1.0" encoding="utf-8"?>
<ds:datastoreItem xmlns:ds="http://schemas.openxmlformats.org/officeDocument/2006/customXml" ds:itemID="{6199A3F3-EEA6-4D03-AEBC-335DEDBB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b0fa-5274-4384-b59b-59a560480e40"/>
    <ds:schemaRef ds:uri="0e8d69fd-b196-4f45-8b43-17ba214e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D4561-A301-4F30-8FE2-F40E19F4A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Jaxybekova</dc:creator>
  <cp:keywords/>
  <dc:description/>
  <cp:lastModifiedBy>Lenovo</cp:lastModifiedBy>
  <cp:revision>3</cp:revision>
  <cp:lastPrinted>2025-06-20T17:13:00Z</cp:lastPrinted>
  <dcterms:created xsi:type="dcterms:W3CDTF">2025-06-30T09:17:00Z</dcterms:created>
  <dcterms:modified xsi:type="dcterms:W3CDTF">2025-06-30T09:26:00Z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0x0101008D85B4DA9F98DD4282F2F51569810F9F</vt:lpwstr>
  </property>
</Properties>
</file>